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4000000">
      <w:pPr>
        <w:pStyle w:val="Style_3"/>
        <w:spacing w:after="199"/>
        <w:ind/>
        <w:jc w:val="center"/>
        <w:rPr>
          <w:color w:val="000000"/>
        </w:rPr>
      </w:pPr>
    </w:p>
    <w:p w14:paraId="05000000">
      <w:pPr>
        <w:pStyle w:val="Style_4"/>
        <w:ind w:firstLine="0" w:left="0"/>
        <w:rPr>
          <w:color w:val="0070C0"/>
        </w:rPr>
      </w:pPr>
    </w:p>
    <w:p w14:paraId="06000000">
      <w:pPr>
        <w:ind w:firstLine="0" w:left="720"/>
        <w:contextualSpacing w:val="1"/>
        <w:rPr>
          <w:b w:val="1"/>
        </w:rPr>
      </w:pPr>
      <w:r>
        <w:rPr>
          <w:b w:val="1"/>
        </w:rPr>
        <w:t xml:space="preserve">План работы по текущему ремонту </w:t>
      </w:r>
      <w:r>
        <w:rPr>
          <w:b w:val="1"/>
          <w:u w:val="single"/>
        </w:rPr>
        <w:t>МКД</w:t>
      </w:r>
      <w:r>
        <w:rPr>
          <w:b w:val="1"/>
        </w:rPr>
        <w:t xml:space="preserve"> </w:t>
      </w:r>
      <w:r>
        <w:rPr>
          <w:b w:val="1"/>
        </w:rPr>
        <w:t xml:space="preserve">на 2024 год </w:t>
      </w:r>
    </w:p>
    <w:p w14:paraId="07000000">
      <w:pPr>
        <w:ind w:firstLine="0" w:left="720"/>
        <w:contextualSpacing w:val="1"/>
        <w:rPr>
          <w:b w:val="1"/>
        </w:rPr>
      </w:pPr>
      <w:r>
        <w:rPr>
          <w:b w:val="1"/>
        </w:rPr>
        <w:t>Сумма 142 000,00 р</w:t>
      </w:r>
    </w:p>
    <w:p w14:paraId="08000000">
      <w:pPr>
        <w:ind w:firstLine="0" w:left="720"/>
        <w:contextualSpacing w:val="1"/>
        <w:rPr>
          <w:b w:val="1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57"/>
        <w:gridCol w:w="3501"/>
        <w:gridCol w:w="2366"/>
        <w:gridCol w:w="2544"/>
      </w:tblGrid>
      <w:tr>
        <w:trPr>
          <w:trHeight w:hRule="atLeast" w:val="743"/>
        </w:trPr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    № п/п</w:t>
            </w:r>
          </w:p>
          <w:p w14:paraId="0A000000">
            <w:pPr>
              <w:ind/>
              <w:contextualSpacing w:val="1"/>
              <w:jc w:val="center"/>
              <w:rPr>
                <w:b w:val="1"/>
              </w:rPr>
            </w:pP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pPr>
              <w:ind/>
              <w:contextualSpacing w:val="1"/>
              <w:jc w:val="center"/>
              <w:rPr>
                <w:b w:val="1"/>
              </w:rPr>
            </w:pPr>
          </w:p>
          <w:p w14:paraId="0C000000">
            <w:pPr>
              <w:ind/>
              <w:contextualSpacing w:val="1"/>
              <w:jc w:val="center"/>
              <w:rPr>
                <w:b w:val="1"/>
              </w:rPr>
            </w:pPr>
          </w:p>
          <w:p w14:paraId="0D000000">
            <w:pPr>
              <w:ind/>
              <w:contextualSpacing w:val="1"/>
              <w:jc w:val="center"/>
              <w:rPr>
                <w:b w:val="1"/>
              </w:rPr>
            </w:pPr>
            <w:r>
              <w:rPr>
                <w:b w:val="1"/>
              </w:rPr>
              <w:t>Наименование работ</w:t>
            </w:r>
          </w:p>
          <w:p w14:paraId="0E000000">
            <w:pPr>
              <w:ind/>
              <w:contextualSpacing w:val="1"/>
              <w:jc w:val="center"/>
              <w:rPr>
                <w:b w:val="1"/>
              </w:rPr>
            </w:pP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ind/>
              <w:contextualSpacing w:val="1"/>
              <w:jc w:val="center"/>
              <w:rPr>
                <w:b w:val="1"/>
              </w:rPr>
            </w:pPr>
          </w:p>
          <w:p w14:paraId="10000000">
            <w:pPr>
              <w:ind/>
              <w:contextualSpacing w:val="1"/>
              <w:jc w:val="center"/>
              <w:rPr>
                <w:b w:val="1"/>
              </w:rPr>
            </w:pPr>
          </w:p>
          <w:p w14:paraId="11000000">
            <w:pPr>
              <w:ind/>
              <w:contextualSpacing w:val="1"/>
              <w:jc w:val="center"/>
              <w:rPr>
                <w:b w:val="1"/>
              </w:rPr>
            </w:pPr>
            <w:r>
              <w:rPr>
                <w:b w:val="1"/>
              </w:rPr>
              <w:t>Сумма</w:t>
            </w:r>
          </w:p>
          <w:p w14:paraId="12000000">
            <w:pPr>
              <w:ind/>
              <w:contextualSpacing w:val="1"/>
              <w:jc w:val="center"/>
              <w:rPr>
                <w:b w:val="1"/>
              </w:rPr>
            </w:pP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Примечание</w:t>
            </w:r>
          </w:p>
        </w:tc>
      </w:tr>
      <w:tr>
        <w:trPr>
          <w:trHeight w:hRule="atLeast" w:val="2485"/>
        </w:trPr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00000">
            <w:pPr>
              <w:ind w:firstLine="0" w:left="720"/>
              <w:contextualSpacing w:val="1"/>
              <w:jc w:val="center"/>
              <w:rPr>
                <w:b w:val="1"/>
              </w:rPr>
            </w:pPr>
          </w:p>
          <w:p w14:paraId="15000000">
            <w:pPr>
              <w:rPr>
                <w:b w:val="1"/>
              </w:rPr>
            </w:pPr>
            <w:r>
              <w:rPr>
                <w:b w:val="1"/>
              </w:rPr>
              <w:t xml:space="preserve">       1.</w:t>
            </w:r>
          </w:p>
          <w:p w14:paraId="16000000">
            <w:pPr>
              <w:ind w:firstLine="0" w:left="720"/>
              <w:contextualSpacing w:val="1"/>
              <w:jc w:val="center"/>
              <w:rPr>
                <w:b w:val="1"/>
              </w:rPr>
            </w:pPr>
          </w:p>
          <w:p w14:paraId="17000000">
            <w:pPr>
              <w:ind w:firstLine="0" w:left="720"/>
              <w:contextualSpacing w:val="1"/>
              <w:jc w:val="center"/>
              <w:rPr>
                <w:b w:val="1"/>
              </w:rPr>
            </w:pPr>
          </w:p>
          <w:p w14:paraId="18000000">
            <w:pPr>
              <w:ind/>
              <w:contextualSpacing w:val="1"/>
              <w:jc w:val="center"/>
              <w:rPr>
                <w:b w:val="1"/>
              </w:rPr>
            </w:pP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ind/>
              <w:contextualSpacing w:val="1"/>
              <w:jc w:val="center"/>
              <w:rPr>
                <w:b w:val="1"/>
              </w:rPr>
            </w:pPr>
          </w:p>
          <w:p w14:paraId="1A000000">
            <w:pPr>
              <w:ind/>
              <w:contextualSpacing w:val="1"/>
              <w:jc w:val="center"/>
              <w:rPr>
                <w:b w:val="1"/>
              </w:rPr>
            </w:pPr>
            <w:r>
              <w:rPr>
                <w:b w:val="1"/>
              </w:rPr>
              <w:t>Частичный ремонт входных групп 4-х подъездов:</w:t>
            </w:r>
          </w:p>
          <w:p w14:paraId="1B000000">
            <w:pPr>
              <w:ind/>
              <w:contextualSpacing w:val="1"/>
              <w:jc w:val="center"/>
            </w:pPr>
            <w:r>
              <w:t>ремонт ступеней, ремонт бардюра пандуса  (отштукатурить и покрыть оцинкованным металлом), Покраска поручней на пандусах</w:t>
            </w:r>
            <w:r>
              <w:t>.</w:t>
            </w:r>
          </w:p>
          <w:p w14:paraId="1C000000">
            <w:pPr>
              <w:ind/>
              <w:contextualSpacing w:val="1"/>
              <w:jc w:val="center"/>
              <w:rPr>
                <w:b w:val="1"/>
              </w:rPr>
            </w:pPr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ind/>
              <w:contextualSpacing w:val="1"/>
              <w:jc w:val="center"/>
              <w:rPr>
                <w:b w:val="1"/>
              </w:rPr>
            </w:pPr>
          </w:p>
          <w:p w14:paraId="1E000000">
            <w:pPr>
              <w:ind/>
              <w:contextualSpacing w:val="1"/>
              <w:jc w:val="center"/>
              <w:rPr>
                <w:b w:val="1"/>
              </w:rPr>
            </w:pPr>
            <w:r>
              <w:rPr>
                <w:b w:val="1"/>
              </w:rPr>
              <w:t>100 000,00р</w:t>
            </w:r>
          </w:p>
          <w:p w14:paraId="1F000000">
            <w:pPr>
              <w:ind/>
              <w:contextualSpacing w:val="1"/>
              <w:jc w:val="center"/>
              <w:rPr>
                <w:b w:val="1"/>
              </w:rPr>
            </w:pPr>
          </w:p>
          <w:p w14:paraId="20000000">
            <w:pPr>
              <w:ind/>
              <w:contextualSpacing w:val="1"/>
              <w:jc w:val="center"/>
              <w:rPr>
                <w:b w:val="1"/>
              </w:rPr>
            </w:pPr>
          </w:p>
          <w:p w14:paraId="21000000">
            <w:pPr>
              <w:ind/>
              <w:contextualSpacing w:val="1"/>
              <w:jc w:val="center"/>
              <w:rPr>
                <w:b w:val="1"/>
              </w:rPr>
            </w:pP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/>
        </w:tc>
      </w:tr>
      <w:tr>
        <w:trPr>
          <w:trHeight w:hRule="atLeast" w:val="2485"/>
        </w:trPr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ind w:firstLine="0" w:left="720"/>
              <w:contextualSpacing w:val="1"/>
              <w:jc w:val="center"/>
              <w:rPr>
                <w:b w:val="1"/>
              </w:rPr>
            </w:pPr>
            <w:r>
              <w:rPr>
                <w:b w:val="1"/>
              </w:rPr>
              <w:t>2.</w:t>
            </w:r>
          </w:p>
        </w:tc>
        <w:tc>
          <w:tcPr>
            <w:tcW w:type="dxa" w:w="3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ind/>
              <w:contextualSpacing w:val="1"/>
              <w:jc w:val="center"/>
              <w:rPr>
                <w:b w:val="1"/>
              </w:rPr>
            </w:pPr>
            <w:r>
              <w:rPr>
                <w:b w:val="1"/>
              </w:rPr>
              <w:t>Частичный ремонт кровли</w:t>
            </w:r>
            <w:bookmarkStart w:id="1" w:name="_GoBack"/>
            <w:bookmarkEnd w:id="1"/>
          </w:p>
        </w:tc>
        <w:tc>
          <w:tcPr>
            <w:tcW w:type="dxa" w:w="2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ind/>
              <w:contextualSpacing w:val="1"/>
              <w:jc w:val="center"/>
              <w:rPr>
                <w:b w:val="1"/>
              </w:rPr>
            </w:pPr>
            <w:r>
              <w:rPr>
                <w:b w:val="1"/>
              </w:rPr>
              <w:t>42000,00р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/>
        </w:tc>
      </w:tr>
    </w:tbl>
    <w:p w14:paraId="27000000">
      <w:pPr>
        <w:rPr>
          <w:b w:val="1"/>
        </w:rPr>
      </w:pPr>
    </w:p>
    <w:p w14:paraId="28000000">
      <w:pPr>
        <w:rPr>
          <w:b w:val="1"/>
        </w:rPr>
      </w:pPr>
    </w:p>
    <w:p w14:paraId="29000000">
      <w:pPr>
        <w:rPr>
          <w:b w:val="1"/>
        </w:rPr>
      </w:pPr>
    </w:p>
    <w:p w14:paraId="2A000000">
      <w:pPr>
        <w:rPr>
          <w:b w:val="1"/>
        </w:rPr>
      </w:pPr>
      <w:r>
        <w:rPr>
          <w:b w:val="1"/>
        </w:rPr>
        <w:t>План по текущему</w:t>
      </w:r>
      <w:r>
        <w:rPr>
          <w:b w:val="1"/>
        </w:rPr>
        <w:t xml:space="preserve"> ремонт</w:t>
      </w:r>
      <w:r>
        <w:rPr>
          <w:b w:val="1"/>
        </w:rPr>
        <w:t>у</w:t>
      </w:r>
      <w:r>
        <w:rPr>
          <w:b w:val="1"/>
        </w:rPr>
        <w:t xml:space="preserve">  </w:t>
      </w:r>
      <w:r>
        <w:rPr>
          <w:b w:val="1"/>
          <w:u w:val="single"/>
        </w:rPr>
        <w:t>по парковке</w:t>
      </w:r>
      <w:r>
        <w:rPr>
          <w:b w:val="1"/>
        </w:rPr>
        <w:t xml:space="preserve">  2024 год</w:t>
      </w:r>
    </w:p>
    <w:p w14:paraId="2B000000">
      <w:pPr>
        <w:spacing w:afterAutospacing="on" w:beforeAutospacing="on"/>
        <w:ind w:firstLine="0" w:left="720"/>
        <w:contextualSpacing w:val="1"/>
        <w:jc w:val="center"/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28"/>
        <w:gridCol w:w="4654"/>
        <w:gridCol w:w="1572"/>
        <w:gridCol w:w="2934"/>
      </w:tblGrid>
      <w:tr>
        <w:trPr>
          <w:trHeight w:hRule="atLeast" w:val="405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ind/>
              <w:jc w:val="center"/>
            </w:pPr>
            <w:r>
              <w:t>№</w:t>
            </w:r>
          </w:p>
          <w:p w14:paraId="2D000000">
            <w:pPr>
              <w:ind/>
              <w:jc w:val="center"/>
            </w:pPr>
            <w:r>
              <w:t>п/п</w:t>
            </w:r>
          </w:p>
        </w:tc>
        <w:tc>
          <w:tcPr>
            <w:tcW w:type="dxa" w:w="4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ind/>
              <w:jc w:val="center"/>
            </w:pPr>
            <w:r>
              <w:t>Наименование работ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ind/>
              <w:jc w:val="center"/>
            </w:pPr>
            <w:r>
              <w:t>Сумма</w:t>
            </w: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ind/>
              <w:jc w:val="center"/>
            </w:pPr>
            <w:r>
              <w:t>Примечание</w:t>
            </w:r>
          </w:p>
        </w:tc>
      </w:tr>
      <w:tr>
        <w:trPr>
          <w:trHeight w:hRule="atLeast" w:val="281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ind/>
              <w:jc w:val="center"/>
            </w:pPr>
            <w:r>
              <w:t>1</w:t>
            </w:r>
          </w:p>
        </w:tc>
        <w:tc>
          <w:tcPr>
            <w:tcW w:type="dxa" w:w="4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r>
              <w:t>Устранения течи на парковочных местах</w:t>
            </w:r>
          </w:p>
          <w:p w14:paraId="33000000">
            <w:pPr>
              <w:ind/>
              <w:jc w:val="center"/>
            </w:pP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ind/>
              <w:jc w:val="center"/>
            </w:pP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ind/>
              <w:jc w:val="center"/>
            </w:pPr>
          </w:p>
        </w:tc>
      </w:tr>
      <w:tr>
        <w:trPr>
          <w:trHeight w:hRule="atLeast" w:val="331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ind/>
              <w:jc w:val="center"/>
            </w:pPr>
            <w:r>
              <w:t>2</w:t>
            </w:r>
          </w:p>
        </w:tc>
        <w:tc>
          <w:tcPr>
            <w:tcW w:type="dxa" w:w="4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r>
              <w:t>Замена ламп освещения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/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/>
        </w:tc>
      </w:tr>
    </w:tbl>
    <w:p w14:paraId="3A000000">
      <w:r>
        <w:t>(</w:t>
      </w:r>
      <w:r>
        <w:t>Выполнение  текущего ремонта подземной парковки по наличию денежных средств.</w:t>
      </w:r>
      <w:r>
        <w:t>)</w:t>
      </w:r>
    </w:p>
    <w:p w14:paraId="3B000000">
      <w:pPr>
        <w:pStyle w:val="Style_4"/>
      </w:pPr>
      <w:r>
        <w:t>Все средства, собранные по лицевым счетам парковочных мест будут потрачены в соответствии</w:t>
      </w:r>
    </w:p>
    <w:p w14:paraId="3C000000">
      <w:pPr>
        <w:pStyle w:val="Style_4"/>
      </w:pPr>
      <w:r>
        <w:t xml:space="preserve"> принятым Положением о парковке на нужды парковки. В первую очередь это мероприятия по</w:t>
      </w:r>
    </w:p>
    <w:p w14:paraId="3D000000">
      <w:pPr>
        <w:pStyle w:val="Style_4"/>
        <w:ind w:firstLine="0" w:left="0"/>
      </w:pPr>
      <w:r>
        <w:t xml:space="preserve"> водоотведению</w:t>
      </w:r>
      <w:r>
        <w:t>.</w:t>
      </w:r>
    </w:p>
    <w:p w14:paraId="3E000000">
      <w:pPr>
        <w:pStyle w:val="Style_4"/>
        <w:ind w:firstLine="0" w:left="0"/>
      </w:pPr>
    </w:p>
    <w:p w14:paraId="3F000000">
      <w:r>
        <w:t>Председатель правления ТСЖ «Каменный цветок» ______________________ Вар</w:t>
      </w:r>
      <w:r>
        <w:t>ламова Л.Х.</w:t>
      </w:r>
    </w:p>
    <w:sectPr>
      <w:headerReference r:id="rId1" w:type="default"/>
      <w:footerReference r:id="rId2" w:type="default"/>
      <w:pgSz w:h="16838" w:orient="portrait" w:w="11906"/>
      <w:pgMar w:bottom="425" w:footer="709" w:gutter="0" w:header="709" w:left="289" w:right="289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2000000">
    <w:pPr>
      <w:pStyle w:val="Style_2"/>
    </w:pPr>
  </w:p>
  <w:p w14:paraId="03000000">
    <w:pPr>
      <w:pStyle w:val="Style_2"/>
    </w:pPr>
  </w:p>
</w:ftr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pStyle w:val="Style_39"/>
      <w:lvlText w:val="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  <w:sz w:val="24"/>
    </w:rPr>
  </w:style>
  <w:style w:default="1" w:styleId="Style_6_ch" w:type="character">
    <w:name w:val="Normal"/>
    <w:link w:val="Style_6"/>
    <w:rPr>
      <w:rFonts w:ascii="Times New Roman" w:hAnsi="Times New Roman"/>
      <w:sz w:val="24"/>
    </w:rPr>
  </w:style>
  <w:style w:styleId="Style_7" w:type="paragraph">
    <w:name w:val="p12"/>
    <w:basedOn w:val="Style_6"/>
    <w:link w:val="Style_7_ch"/>
    <w:pPr>
      <w:spacing w:afterAutospacing="on" w:beforeAutospacing="on"/>
      <w:ind/>
    </w:pPr>
  </w:style>
  <w:style w:styleId="Style_7_ch" w:type="character">
    <w:name w:val="p12"/>
    <w:basedOn w:val="Style_6_ch"/>
    <w:link w:val="Style_7"/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s3"/>
    <w:basedOn w:val="Style_10"/>
    <w:link w:val="Style_9_ch"/>
  </w:style>
  <w:style w:styleId="Style_9_ch" w:type="character">
    <w:name w:val="s3"/>
    <w:basedOn w:val="Style_10_ch"/>
    <w:link w:val="Style_9"/>
  </w:style>
  <w:style w:styleId="Style_11" w:type="paragraph">
    <w:name w:val="s2"/>
    <w:basedOn w:val="Style_10"/>
    <w:link w:val="Style_11_ch"/>
  </w:style>
  <w:style w:styleId="Style_11_ch" w:type="character">
    <w:name w:val="s2"/>
    <w:basedOn w:val="Style_10_ch"/>
    <w:link w:val="Style_11"/>
  </w:style>
  <w:style w:styleId="Style_12" w:type="paragraph">
    <w:name w:val="toc 4"/>
    <w:next w:val="Style_6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xl85"/>
    <w:basedOn w:val="Style_6"/>
    <w:link w:val="Style_13_ch"/>
    <w:pPr>
      <w:spacing w:afterAutospacing="on" w:beforeAutospacing="on"/>
      <w:ind/>
      <w:jc w:val="center"/>
    </w:pPr>
    <w:rPr>
      <w:b w:val="1"/>
      <w:color w:val="000000"/>
    </w:rPr>
  </w:style>
  <w:style w:styleId="Style_13_ch" w:type="character">
    <w:name w:val="xl85"/>
    <w:basedOn w:val="Style_6_ch"/>
    <w:link w:val="Style_13"/>
    <w:rPr>
      <w:b w:val="1"/>
      <w:color w:val="000000"/>
    </w:rPr>
  </w:style>
  <w:style w:styleId="Style_14" w:type="paragraph">
    <w:name w:val="p8"/>
    <w:basedOn w:val="Style_6"/>
    <w:link w:val="Style_14_ch"/>
    <w:pPr>
      <w:spacing w:afterAutospacing="on" w:beforeAutospacing="on"/>
      <w:ind/>
    </w:pPr>
  </w:style>
  <w:style w:styleId="Style_14_ch" w:type="character">
    <w:name w:val="p8"/>
    <w:basedOn w:val="Style_6_ch"/>
    <w:link w:val="Style_14"/>
  </w:style>
  <w:style w:styleId="Style_15" w:type="paragraph">
    <w:name w:val="p19"/>
    <w:basedOn w:val="Style_6"/>
    <w:link w:val="Style_15_ch"/>
    <w:pPr>
      <w:spacing w:afterAutospacing="on" w:beforeAutospacing="on"/>
      <w:ind/>
    </w:pPr>
  </w:style>
  <w:style w:styleId="Style_15_ch" w:type="character">
    <w:name w:val="p19"/>
    <w:basedOn w:val="Style_6_ch"/>
    <w:link w:val="Style_15"/>
  </w:style>
  <w:style w:styleId="Style_16" w:type="paragraph">
    <w:name w:val="p20"/>
    <w:basedOn w:val="Style_6"/>
    <w:link w:val="Style_16_ch"/>
    <w:pPr>
      <w:spacing w:afterAutospacing="on" w:beforeAutospacing="on"/>
      <w:ind/>
    </w:pPr>
  </w:style>
  <w:style w:styleId="Style_16_ch" w:type="character">
    <w:name w:val="p20"/>
    <w:basedOn w:val="Style_6_ch"/>
    <w:link w:val="Style_16"/>
  </w:style>
  <w:style w:styleId="Style_17" w:type="paragraph">
    <w:name w:val="xl71"/>
    <w:basedOn w:val="Style_6"/>
    <w:link w:val="Style_17_ch"/>
    <w:pPr>
      <w:spacing w:afterAutospacing="on" w:beforeAutospacing="on"/>
      <w:ind/>
      <w:jc w:val="right"/>
    </w:pPr>
    <w:rPr>
      <w:color w:val="000000"/>
    </w:rPr>
  </w:style>
  <w:style w:styleId="Style_17_ch" w:type="character">
    <w:name w:val="xl71"/>
    <w:basedOn w:val="Style_6_ch"/>
    <w:link w:val="Style_17"/>
    <w:rPr>
      <w:color w:val="000000"/>
    </w:rPr>
  </w:style>
  <w:style w:styleId="Style_18" w:type="paragraph">
    <w:name w:val="toc 6"/>
    <w:next w:val="Style_6"/>
    <w:link w:val="Style_1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toc 7"/>
    <w:next w:val="Style_6"/>
    <w:link w:val="Style_1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p9"/>
    <w:basedOn w:val="Style_6"/>
    <w:link w:val="Style_20_ch"/>
    <w:pPr>
      <w:spacing w:afterAutospacing="on" w:beforeAutospacing="on"/>
      <w:ind/>
    </w:pPr>
  </w:style>
  <w:style w:styleId="Style_20_ch" w:type="character">
    <w:name w:val="p9"/>
    <w:basedOn w:val="Style_6_ch"/>
    <w:link w:val="Style_20"/>
  </w:style>
  <w:style w:styleId="Style_21" w:type="paragraph">
    <w:name w:val="p14"/>
    <w:basedOn w:val="Style_6"/>
    <w:link w:val="Style_21_ch"/>
    <w:pPr>
      <w:spacing w:afterAutospacing="on" w:beforeAutospacing="on"/>
      <w:ind/>
    </w:pPr>
  </w:style>
  <w:style w:styleId="Style_21_ch" w:type="character">
    <w:name w:val="p14"/>
    <w:basedOn w:val="Style_6_ch"/>
    <w:link w:val="Style_21"/>
  </w:style>
  <w:style w:styleId="Style_22" w:type="paragraph">
    <w:name w:val="p11"/>
    <w:basedOn w:val="Style_6"/>
    <w:link w:val="Style_22_ch"/>
    <w:pPr>
      <w:spacing w:afterAutospacing="on" w:beforeAutospacing="on"/>
      <w:ind/>
    </w:pPr>
  </w:style>
  <w:style w:styleId="Style_22_ch" w:type="character">
    <w:name w:val="p11"/>
    <w:basedOn w:val="Style_6_ch"/>
    <w:link w:val="Style_22"/>
  </w:style>
  <w:style w:styleId="Style_23" w:type="paragraph">
    <w:name w:val="xl78"/>
    <w:basedOn w:val="Style_6"/>
    <w:link w:val="Style_23_ch"/>
    <w:pPr>
      <w:spacing w:afterAutospacing="on" w:beforeAutospacing="on"/>
      <w:ind/>
    </w:pPr>
    <w:rPr>
      <w:rFonts w:ascii="Arial" w:hAnsi="Arial"/>
    </w:rPr>
  </w:style>
  <w:style w:styleId="Style_23_ch" w:type="character">
    <w:name w:val="xl78"/>
    <w:basedOn w:val="Style_6_ch"/>
    <w:link w:val="Style_23"/>
    <w:rPr>
      <w:rFonts w:ascii="Arial" w:hAnsi="Arial"/>
    </w:rPr>
  </w:style>
  <w:style w:styleId="Style_24" w:type="paragraph">
    <w:name w:val="western"/>
    <w:basedOn w:val="Style_6"/>
    <w:link w:val="Style_24_ch"/>
    <w:pPr>
      <w:spacing w:afterAutospacing="on" w:beforeAutospacing="on"/>
      <w:ind/>
    </w:pPr>
  </w:style>
  <w:style w:styleId="Style_24_ch" w:type="character">
    <w:name w:val="western"/>
    <w:basedOn w:val="Style_6_ch"/>
    <w:link w:val="Style_24"/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6_ch"/>
    <w:link w:val="Style_2"/>
  </w:style>
  <w:style w:styleId="Style_25" w:type="paragraph">
    <w:name w:val="annotation subject"/>
    <w:basedOn w:val="Style_26"/>
    <w:next w:val="Style_26"/>
    <w:link w:val="Style_25_ch"/>
    <w:rPr>
      <w:b w:val="1"/>
    </w:rPr>
  </w:style>
  <w:style w:styleId="Style_25_ch" w:type="character">
    <w:name w:val="annotation subject"/>
    <w:basedOn w:val="Style_26_ch"/>
    <w:link w:val="Style_25"/>
    <w:rPr>
      <w:b w:val="1"/>
    </w:rPr>
  </w:style>
  <w:style w:styleId="Style_27" w:type="paragraph">
    <w:name w:val="xl79"/>
    <w:basedOn w:val="Style_6"/>
    <w:link w:val="Style_27_ch"/>
    <w:pPr>
      <w:spacing w:afterAutospacing="on" w:beforeAutospacing="on"/>
      <w:ind/>
    </w:pPr>
    <w:rPr>
      <w:rFonts w:ascii="Arial" w:hAnsi="Arial"/>
      <w:b w:val="1"/>
    </w:rPr>
  </w:style>
  <w:style w:styleId="Style_27_ch" w:type="character">
    <w:name w:val="xl79"/>
    <w:basedOn w:val="Style_6_ch"/>
    <w:link w:val="Style_27"/>
    <w:rPr>
      <w:rFonts w:ascii="Arial" w:hAnsi="Arial"/>
      <w:b w:val="1"/>
    </w:rPr>
  </w:style>
  <w:style w:styleId="Style_28" w:type="paragraph">
    <w:name w:val="s5"/>
    <w:basedOn w:val="Style_10"/>
    <w:link w:val="Style_28_ch"/>
  </w:style>
  <w:style w:styleId="Style_28_ch" w:type="character">
    <w:name w:val="s5"/>
    <w:basedOn w:val="Style_10_ch"/>
    <w:link w:val="Style_28"/>
  </w:style>
  <w:style w:styleId="Style_29" w:type="paragraph">
    <w:name w:val="heading 3"/>
    <w:basedOn w:val="Style_6"/>
    <w:link w:val="Style_29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29_ch" w:type="character">
    <w:name w:val="heading 3"/>
    <w:basedOn w:val="Style_6_ch"/>
    <w:link w:val="Style_29"/>
    <w:rPr>
      <w:b w:val="1"/>
      <w:sz w:val="27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30" w:type="paragraph">
    <w:name w:val="p18"/>
    <w:basedOn w:val="Style_6"/>
    <w:link w:val="Style_30_ch"/>
    <w:pPr>
      <w:spacing w:afterAutospacing="on" w:beforeAutospacing="on"/>
      <w:ind/>
    </w:pPr>
  </w:style>
  <w:style w:styleId="Style_30_ch" w:type="character">
    <w:name w:val="p18"/>
    <w:basedOn w:val="Style_6_ch"/>
    <w:link w:val="Style_30"/>
  </w:style>
  <w:style w:styleId="Style_31" w:type="paragraph">
    <w:name w:val="s10"/>
    <w:basedOn w:val="Style_10"/>
    <w:link w:val="Style_31_ch"/>
  </w:style>
  <w:style w:styleId="Style_31_ch" w:type="character">
    <w:name w:val="s10"/>
    <w:basedOn w:val="Style_10_ch"/>
    <w:link w:val="Style_31"/>
  </w:style>
  <w:style w:styleId="Style_32" w:type="paragraph">
    <w:name w:val="Normal (Web)"/>
    <w:basedOn w:val="Style_6"/>
    <w:link w:val="Style_32_ch"/>
    <w:pPr>
      <w:spacing w:afterAutospacing="on" w:beforeAutospacing="on"/>
      <w:ind/>
    </w:pPr>
  </w:style>
  <w:style w:styleId="Style_32_ch" w:type="character">
    <w:name w:val="Normal (Web)"/>
    <w:basedOn w:val="Style_6_ch"/>
    <w:link w:val="Style_32"/>
  </w:style>
  <w:style w:styleId="Style_4" w:type="paragraph">
    <w:name w:val="List Paragraph"/>
    <w:basedOn w:val="Style_6"/>
    <w:link w:val="Style_4_ch"/>
    <w:pPr>
      <w:ind w:firstLine="0" w:left="720"/>
      <w:contextualSpacing w:val="1"/>
    </w:pPr>
  </w:style>
  <w:style w:styleId="Style_4_ch" w:type="character">
    <w:name w:val="List Paragraph"/>
    <w:basedOn w:val="Style_6_ch"/>
    <w:link w:val="Style_4"/>
  </w:style>
  <w:style w:styleId="Style_33" w:type="paragraph">
    <w:name w:val="s6"/>
    <w:basedOn w:val="Style_10"/>
    <w:link w:val="Style_33_ch"/>
  </w:style>
  <w:style w:styleId="Style_33_ch" w:type="character">
    <w:name w:val="s6"/>
    <w:basedOn w:val="Style_10_ch"/>
    <w:link w:val="Style_33"/>
  </w:style>
  <w:style w:styleId="Style_3" w:type="paragraph">
    <w:name w:val="p1"/>
    <w:basedOn w:val="Style_6"/>
    <w:link w:val="Style_3_ch"/>
    <w:pPr>
      <w:spacing w:afterAutospacing="on" w:beforeAutospacing="on"/>
      <w:ind/>
    </w:pPr>
  </w:style>
  <w:style w:styleId="Style_3_ch" w:type="character">
    <w:name w:val="p1"/>
    <w:basedOn w:val="Style_6_ch"/>
    <w:link w:val="Style_3"/>
  </w:style>
  <w:style w:styleId="Style_34" w:type="paragraph">
    <w:name w:val="xl73"/>
    <w:basedOn w:val="Style_6"/>
    <w:link w:val="Style_34_ch"/>
    <w:pPr>
      <w:spacing w:afterAutospacing="on" w:beforeAutospacing="on"/>
      <w:ind/>
      <w:jc w:val="right"/>
    </w:pPr>
    <w:rPr>
      <w:color w:val="000000"/>
    </w:rPr>
  </w:style>
  <w:style w:styleId="Style_34_ch" w:type="character">
    <w:name w:val="xl73"/>
    <w:basedOn w:val="Style_6_ch"/>
    <w:link w:val="Style_34"/>
    <w:rPr>
      <w:color w:val="000000"/>
    </w:rPr>
  </w:style>
  <w:style w:styleId="Style_35" w:type="paragraph">
    <w:name w:val="Strong"/>
    <w:basedOn w:val="Style_10"/>
    <w:link w:val="Style_35_ch"/>
    <w:rPr>
      <w:b w:val="1"/>
    </w:rPr>
  </w:style>
  <w:style w:styleId="Style_35_ch" w:type="character">
    <w:name w:val="Strong"/>
    <w:basedOn w:val="Style_10_ch"/>
    <w:link w:val="Style_35"/>
    <w:rPr>
      <w:b w:val="1"/>
    </w:rPr>
  </w:style>
  <w:style w:styleId="Style_36" w:type="paragraph">
    <w:name w:val="p13"/>
    <w:basedOn w:val="Style_6"/>
    <w:link w:val="Style_36_ch"/>
    <w:pPr>
      <w:spacing w:afterAutospacing="on" w:beforeAutospacing="on"/>
      <w:ind/>
    </w:pPr>
  </w:style>
  <w:style w:styleId="Style_36_ch" w:type="character">
    <w:name w:val="p13"/>
    <w:basedOn w:val="Style_6_ch"/>
    <w:link w:val="Style_36"/>
  </w:style>
  <w:style w:styleId="Style_37" w:type="paragraph">
    <w:name w:val="Plain Text"/>
    <w:basedOn w:val="Style_6"/>
    <w:link w:val="Style_37_ch"/>
    <w:rPr>
      <w:rFonts w:ascii="Courier New" w:hAnsi="Courier New"/>
      <w:sz w:val="20"/>
    </w:rPr>
  </w:style>
  <w:style w:styleId="Style_37_ch" w:type="character">
    <w:name w:val="Plain Text"/>
    <w:basedOn w:val="Style_6_ch"/>
    <w:link w:val="Style_37"/>
    <w:rPr>
      <w:rFonts w:ascii="Courier New" w:hAnsi="Courier New"/>
      <w:sz w:val="20"/>
    </w:rPr>
  </w:style>
  <w:style w:styleId="Style_38" w:type="paragraph">
    <w:name w:val="apple-converted-space"/>
    <w:basedOn w:val="Style_10"/>
    <w:link w:val="Style_38_ch"/>
  </w:style>
  <w:style w:styleId="Style_38_ch" w:type="character">
    <w:name w:val="apple-converted-space"/>
    <w:basedOn w:val="Style_10_ch"/>
    <w:link w:val="Style_38"/>
  </w:style>
  <w:style w:styleId="Style_39" w:type="paragraph">
    <w:name w:val="Перечень"/>
    <w:link w:val="Style_39_ch"/>
    <w:pPr>
      <w:numPr>
        <w:numId w:val="1"/>
      </w:numPr>
    </w:pPr>
    <w:rPr>
      <w:rFonts w:ascii="Times New Roman" w:hAnsi="Times New Roman"/>
      <w:sz w:val="24"/>
    </w:rPr>
  </w:style>
  <w:style w:styleId="Style_39_ch" w:type="character">
    <w:name w:val="Перечень"/>
    <w:link w:val="Style_39"/>
    <w:rPr>
      <w:rFonts w:ascii="Times New Roman" w:hAnsi="Times New Roman"/>
      <w:sz w:val="24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1_ch" w:type="character">
    <w:name w:val="header"/>
    <w:basedOn w:val="Style_6_ch"/>
    <w:link w:val="Style_1"/>
    <w:rPr>
      <w:rFonts w:ascii="Calibri" w:hAnsi="Calibri"/>
      <w:sz w:val="22"/>
    </w:rPr>
  </w:style>
  <w:style w:styleId="Style_40" w:type="paragraph">
    <w:name w:val="p10"/>
    <w:basedOn w:val="Style_6"/>
    <w:link w:val="Style_40_ch"/>
    <w:pPr>
      <w:spacing w:afterAutospacing="on" w:beforeAutospacing="on"/>
      <w:ind/>
    </w:pPr>
  </w:style>
  <w:style w:styleId="Style_40_ch" w:type="character">
    <w:name w:val="p10"/>
    <w:basedOn w:val="Style_6_ch"/>
    <w:link w:val="Style_40"/>
  </w:style>
  <w:style w:styleId="Style_41" w:type="paragraph">
    <w:name w:val="s1"/>
    <w:basedOn w:val="Style_10"/>
    <w:link w:val="Style_41_ch"/>
  </w:style>
  <w:style w:styleId="Style_41_ch" w:type="character">
    <w:name w:val="s1"/>
    <w:basedOn w:val="Style_10_ch"/>
    <w:link w:val="Style_41"/>
  </w:style>
  <w:style w:styleId="Style_42" w:type="paragraph">
    <w:name w:val="p17"/>
    <w:basedOn w:val="Style_6"/>
    <w:link w:val="Style_42_ch"/>
    <w:pPr>
      <w:spacing w:afterAutospacing="on" w:beforeAutospacing="on"/>
      <w:ind/>
    </w:pPr>
  </w:style>
  <w:style w:styleId="Style_42_ch" w:type="character">
    <w:name w:val="p17"/>
    <w:basedOn w:val="Style_6_ch"/>
    <w:link w:val="Style_42"/>
  </w:style>
  <w:style w:styleId="Style_43" w:type="paragraph">
    <w:name w:val="meta_date"/>
    <w:basedOn w:val="Style_10"/>
    <w:link w:val="Style_43_ch"/>
  </w:style>
  <w:style w:styleId="Style_43_ch" w:type="character">
    <w:name w:val="meta_date"/>
    <w:basedOn w:val="Style_10_ch"/>
    <w:link w:val="Style_43"/>
  </w:style>
  <w:style w:styleId="Style_44" w:type="paragraph">
    <w:name w:val="xl74"/>
    <w:basedOn w:val="Style_6"/>
    <w:link w:val="Style_44_ch"/>
    <w:pPr>
      <w:spacing w:afterAutospacing="on" w:beforeAutospacing="on"/>
      <w:ind/>
    </w:pPr>
    <w:rPr>
      <w:rFonts w:ascii="Arial" w:hAnsi="Arial"/>
    </w:rPr>
  </w:style>
  <w:style w:styleId="Style_44_ch" w:type="character">
    <w:name w:val="xl74"/>
    <w:basedOn w:val="Style_6_ch"/>
    <w:link w:val="Style_44"/>
    <w:rPr>
      <w:rFonts w:ascii="Arial" w:hAnsi="Arial"/>
    </w:rPr>
  </w:style>
  <w:style w:styleId="Style_45" w:type="paragraph">
    <w:name w:val="toc 3"/>
    <w:next w:val="Style_6"/>
    <w:link w:val="Style_4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5_ch" w:type="character">
    <w:name w:val="toc 3"/>
    <w:link w:val="Style_45"/>
    <w:rPr>
      <w:rFonts w:ascii="XO Thames" w:hAnsi="XO Thames"/>
      <w:sz w:val="28"/>
    </w:rPr>
  </w:style>
  <w:style w:styleId="Style_46" w:type="paragraph">
    <w:name w:val="xl67"/>
    <w:basedOn w:val="Style_6"/>
    <w:link w:val="Style_46_ch"/>
    <w:pPr>
      <w:spacing w:afterAutospacing="on" w:beforeAutospacing="on"/>
      <w:ind/>
      <w:jc w:val="center"/>
    </w:pPr>
    <w:rPr>
      <w:color w:val="000000"/>
    </w:rPr>
  </w:style>
  <w:style w:styleId="Style_46_ch" w:type="character">
    <w:name w:val="xl67"/>
    <w:basedOn w:val="Style_6_ch"/>
    <w:link w:val="Style_46"/>
    <w:rPr>
      <w:color w:val="000000"/>
    </w:rPr>
  </w:style>
  <w:style w:styleId="Style_47" w:type="paragraph">
    <w:name w:val="heading 5"/>
    <w:next w:val="Style_6"/>
    <w:link w:val="Style_4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7_ch" w:type="character">
    <w:name w:val="heading 5"/>
    <w:link w:val="Style_47"/>
    <w:rPr>
      <w:rFonts w:ascii="XO Thames" w:hAnsi="XO Thames"/>
      <w:b w:val="1"/>
      <w:sz w:val="22"/>
    </w:rPr>
  </w:style>
  <w:style w:styleId="Style_48" w:type="paragraph">
    <w:name w:val="xl87"/>
    <w:basedOn w:val="Style_6"/>
    <w:link w:val="Style_48_ch"/>
    <w:pPr>
      <w:spacing w:afterAutospacing="on" w:beforeAutospacing="on"/>
      <w:ind/>
      <w:jc w:val="center"/>
    </w:pPr>
    <w:rPr>
      <w:b w:val="1"/>
      <w:color w:val="000000"/>
    </w:rPr>
  </w:style>
  <w:style w:styleId="Style_48_ch" w:type="character">
    <w:name w:val="xl87"/>
    <w:basedOn w:val="Style_6_ch"/>
    <w:link w:val="Style_48"/>
    <w:rPr>
      <w:b w:val="1"/>
      <w:color w:val="000000"/>
    </w:rPr>
  </w:style>
  <w:style w:styleId="Style_49" w:type="paragraph">
    <w:name w:val="p15"/>
    <w:basedOn w:val="Style_6"/>
    <w:link w:val="Style_49_ch"/>
    <w:pPr>
      <w:spacing w:afterAutospacing="on" w:beforeAutospacing="on"/>
      <w:ind/>
    </w:pPr>
  </w:style>
  <w:style w:styleId="Style_49_ch" w:type="character">
    <w:name w:val="p15"/>
    <w:basedOn w:val="Style_6_ch"/>
    <w:link w:val="Style_49"/>
  </w:style>
  <w:style w:styleId="Style_50" w:type="paragraph">
    <w:name w:val="xl70"/>
    <w:basedOn w:val="Style_6"/>
    <w:link w:val="Style_50_ch"/>
    <w:pPr>
      <w:spacing w:afterAutospacing="on" w:beforeAutospacing="on"/>
      <w:ind/>
      <w:jc w:val="right"/>
    </w:pPr>
    <w:rPr>
      <w:color w:val="000000"/>
    </w:rPr>
  </w:style>
  <w:style w:styleId="Style_50_ch" w:type="character">
    <w:name w:val="xl70"/>
    <w:basedOn w:val="Style_6_ch"/>
    <w:link w:val="Style_50"/>
    <w:rPr>
      <w:color w:val="000000"/>
    </w:rPr>
  </w:style>
  <w:style w:styleId="Style_51" w:type="paragraph">
    <w:name w:val="p21"/>
    <w:basedOn w:val="Style_6"/>
    <w:link w:val="Style_51_ch"/>
    <w:pPr>
      <w:spacing w:afterAutospacing="on" w:beforeAutospacing="on"/>
      <w:ind/>
    </w:pPr>
  </w:style>
  <w:style w:styleId="Style_51_ch" w:type="character">
    <w:name w:val="p21"/>
    <w:basedOn w:val="Style_6_ch"/>
    <w:link w:val="Style_51"/>
  </w:style>
  <w:style w:styleId="Style_52" w:type="paragraph">
    <w:name w:val="heading 1"/>
    <w:basedOn w:val="Style_6"/>
    <w:next w:val="Style_6"/>
    <w:link w:val="Style_52_ch"/>
    <w:uiPriority w:val="9"/>
    <w:qFormat/>
    <w:pPr>
      <w:keepNext w:val="1"/>
      <w:keepLines w:val="1"/>
      <w:spacing w:before="480" w:line="276" w:lineRule="auto"/>
      <w:ind/>
      <w:outlineLvl w:val="0"/>
    </w:pPr>
    <w:rPr>
      <w:rFonts w:ascii="Cambria" w:hAnsi="Cambria"/>
      <w:b w:val="1"/>
      <w:color w:val="365F91"/>
      <w:sz w:val="28"/>
    </w:rPr>
  </w:style>
  <w:style w:styleId="Style_52_ch" w:type="character">
    <w:name w:val="heading 1"/>
    <w:basedOn w:val="Style_6_ch"/>
    <w:link w:val="Style_52"/>
    <w:rPr>
      <w:rFonts w:ascii="Cambria" w:hAnsi="Cambria"/>
      <w:b w:val="1"/>
      <w:color w:val="365F91"/>
      <w:sz w:val="28"/>
    </w:rPr>
  </w:style>
  <w:style w:styleId="Style_26" w:type="paragraph">
    <w:name w:val="annotation text"/>
    <w:basedOn w:val="Style_6"/>
    <w:link w:val="Style_26_ch"/>
    <w:rPr>
      <w:sz w:val="20"/>
    </w:rPr>
  </w:style>
  <w:style w:styleId="Style_26_ch" w:type="character">
    <w:name w:val="annotation text"/>
    <w:basedOn w:val="Style_6_ch"/>
    <w:link w:val="Style_26"/>
    <w:rPr>
      <w:sz w:val="20"/>
    </w:rPr>
  </w:style>
  <w:style w:styleId="Style_53" w:type="paragraph">
    <w:name w:val="xl76"/>
    <w:basedOn w:val="Style_6"/>
    <w:link w:val="Style_53_ch"/>
    <w:pPr>
      <w:spacing w:afterAutospacing="on" w:beforeAutospacing="on"/>
      <w:ind/>
    </w:pPr>
    <w:rPr>
      <w:color w:val="000000"/>
    </w:rPr>
  </w:style>
  <w:style w:styleId="Style_53_ch" w:type="character">
    <w:name w:val="xl76"/>
    <w:basedOn w:val="Style_6_ch"/>
    <w:link w:val="Style_53"/>
    <w:rPr>
      <w:color w:val="000000"/>
    </w:rPr>
  </w:style>
  <w:style w:styleId="Style_54" w:type="paragraph">
    <w:name w:val="s9"/>
    <w:basedOn w:val="Style_10"/>
    <w:link w:val="Style_54_ch"/>
  </w:style>
  <w:style w:styleId="Style_54_ch" w:type="character">
    <w:name w:val="s9"/>
    <w:basedOn w:val="Style_10_ch"/>
    <w:link w:val="Style_54"/>
  </w:style>
  <w:style w:styleId="Style_55" w:type="paragraph">
    <w:name w:val="xl77"/>
    <w:basedOn w:val="Style_6"/>
    <w:link w:val="Style_55_ch"/>
    <w:pPr>
      <w:spacing w:afterAutospacing="on" w:beforeAutospacing="on"/>
      <w:ind/>
      <w:jc w:val="right"/>
    </w:pPr>
    <w:rPr>
      <w:color w:val="000000"/>
    </w:rPr>
  </w:style>
  <w:style w:styleId="Style_55_ch" w:type="character">
    <w:name w:val="xl77"/>
    <w:basedOn w:val="Style_6_ch"/>
    <w:link w:val="Style_55"/>
    <w:rPr>
      <w:color w:val="000000"/>
    </w:rPr>
  </w:style>
  <w:style w:styleId="Style_56" w:type="paragraph">
    <w:name w:val="Hyperlink"/>
    <w:basedOn w:val="Style_10"/>
    <w:link w:val="Style_56_ch"/>
    <w:rPr>
      <w:color w:val="0000FF"/>
      <w:u w:val="single"/>
    </w:rPr>
  </w:style>
  <w:style w:styleId="Style_56_ch" w:type="character">
    <w:name w:val="Hyperlink"/>
    <w:basedOn w:val="Style_10_ch"/>
    <w:link w:val="Style_56"/>
    <w:rPr>
      <w:color w:val="0000FF"/>
      <w:u w:val="single"/>
    </w:rPr>
  </w:style>
  <w:style w:styleId="Style_57" w:type="paragraph">
    <w:name w:val="Footnote"/>
    <w:link w:val="Style_57_ch"/>
    <w:pPr>
      <w:ind w:firstLine="851" w:left="0"/>
      <w:jc w:val="both"/>
    </w:pPr>
    <w:rPr>
      <w:rFonts w:ascii="XO Thames" w:hAnsi="XO Thames"/>
      <w:sz w:val="22"/>
    </w:rPr>
  </w:style>
  <w:style w:styleId="Style_57_ch" w:type="character">
    <w:name w:val="Footnote"/>
    <w:link w:val="Style_57"/>
    <w:rPr>
      <w:rFonts w:ascii="XO Thames" w:hAnsi="XO Thames"/>
      <w:sz w:val="22"/>
    </w:rPr>
  </w:style>
  <w:style w:styleId="Style_58" w:type="paragraph">
    <w:name w:val="Заключение"/>
    <w:next w:val="Style_37"/>
    <w:link w:val="Style_58_ch"/>
    <w:pPr>
      <w:keepNext w:val="1"/>
      <w:spacing w:after="60" w:before="120"/>
      <w:ind/>
    </w:pPr>
    <w:rPr>
      <w:rFonts w:ascii="Times New Roman" w:hAnsi="Times New Roman"/>
      <w:b w:val="1"/>
      <w:sz w:val="24"/>
    </w:rPr>
  </w:style>
  <w:style w:styleId="Style_58_ch" w:type="character">
    <w:name w:val="Заключение"/>
    <w:link w:val="Style_58"/>
    <w:rPr>
      <w:rFonts w:ascii="Times New Roman" w:hAnsi="Times New Roman"/>
      <w:b w:val="1"/>
      <w:sz w:val="24"/>
    </w:rPr>
  </w:style>
  <w:style w:styleId="Style_59" w:type="paragraph">
    <w:name w:val="toc 1"/>
    <w:next w:val="Style_6"/>
    <w:link w:val="Style_5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9_ch" w:type="character">
    <w:name w:val="toc 1"/>
    <w:link w:val="Style_59"/>
    <w:rPr>
      <w:rFonts w:ascii="XO Thames" w:hAnsi="XO Thames"/>
      <w:b w:val="1"/>
      <w:sz w:val="28"/>
    </w:rPr>
  </w:style>
  <w:style w:styleId="Style_60" w:type="paragraph">
    <w:name w:val="p4"/>
    <w:basedOn w:val="Style_6"/>
    <w:link w:val="Style_60_ch"/>
    <w:pPr>
      <w:spacing w:afterAutospacing="on" w:beforeAutospacing="on"/>
      <w:ind/>
    </w:pPr>
  </w:style>
  <w:style w:styleId="Style_60_ch" w:type="character">
    <w:name w:val="p4"/>
    <w:basedOn w:val="Style_6_ch"/>
    <w:link w:val="Style_60"/>
  </w:style>
  <w:style w:styleId="Style_61" w:type="paragraph">
    <w:name w:val="xl69"/>
    <w:basedOn w:val="Style_6"/>
    <w:link w:val="Style_61_ch"/>
    <w:pPr>
      <w:spacing w:afterAutospacing="on" w:beforeAutospacing="on"/>
      <w:ind/>
    </w:pPr>
    <w:rPr>
      <w:color w:val="000000"/>
    </w:rPr>
  </w:style>
  <w:style w:styleId="Style_61_ch" w:type="character">
    <w:name w:val="xl69"/>
    <w:basedOn w:val="Style_6_ch"/>
    <w:link w:val="Style_61"/>
    <w:rPr>
      <w:color w:val="000000"/>
    </w:rPr>
  </w:style>
  <w:style w:styleId="Style_62" w:type="paragraph">
    <w:name w:val="xl81"/>
    <w:basedOn w:val="Style_6"/>
    <w:link w:val="Style_62_ch"/>
    <w:pPr>
      <w:spacing w:afterAutospacing="on" w:beforeAutospacing="on"/>
      <w:ind/>
    </w:pPr>
    <w:rPr>
      <w:rFonts w:ascii="Arial" w:hAnsi="Arial"/>
      <w:b w:val="1"/>
    </w:rPr>
  </w:style>
  <w:style w:styleId="Style_62_ch" w:type="character">
    <w:name w:val="xl81"/>
    <w:basedOn w:val="Style_6_ch"/>
    <w:link w:val="Style_62"/>
    <w:rPr>
      <w:rFonts w:ascii="Arial" w:hAnsi="Arial"/>
      <w:b w:val="1"/>
    </w:rPr>
  </w:style>
  <w:style w:styleId="Style_63" w:type="paragraph">
    <w:name w:val="p22"/>
    <w:basedOn w:val="Style_6"/>
    <w:link w:val="Style_63_ch"/>
    <w:pPr>
      <w:spacing w:afterAutospacing="on" w:beforeAutospacing="on"/>
      <w:ind/>
    </w:pPr>
  </w:style>
  <w:style w:styleId="Style_63_ch" w:type="character">
    <w:name w:val="p22"/>
    <w:basedOn w:val="Style_6_ch"/>
    <w:link w:val="Style_63"/>
  </w:style>
  <w:style w:styleId="Style_64" w:type="paragraph">
    <w:name w:val="Header and Footer"/>
    <w:link w:val="Style_64_ch"/>
    <w:pPr>
      <w:spacing w:line="240" w:lineRule="auto"/>
      <w:ind/>
      <w:jc w:val="both"/>
    </w:pPr>
    <w:rPr>
      <w:rFonts w:ascii="XO Thames" w:hAnsi="XO Thames"/>
      <w:sz w:val="20"/>
    </w:rPr>
  </w:style>
  <w:style w:styleId="Style_64_ch" w:type="character">
    <w:name w:val="Header and Footer"/>
    <w:link w:val="Style_64"/>
    <w:rPr>
      <w:rFonts w:ascii="XO Thames" w:hAnsi="XO Thames"/>
      <w:sz w:val="20"/>
    </w:rPr>
  </w:style>
  <w:style w:styleId="Style_65" w:type="paragraph">
    <w:name w:val="annotation reference"/>
    <w:basedOn w:val="Style_10"/>
    <w:link w:val="Style_65_ch"/>
    <w:rPr>
      <w:sz w:val="16"/>
    </w:rPr>
  </w:style>
  <w:style w:styleId="Style_65_ch" w:type="character">
    <w:name w:val="annotation reference"/>
    <w:basedOn w:val="Style_10_ch"/>
    <w:link w:val="Style_65"/>
    <w:rPr>
      <w:sz w:val="16"/>
    </w:rPr>
  </w:style>
  <w:style w:styleId="Style_66" w:type="paragraph">
    <w:name w:val="meta_categories"/>
    <w:basedOn w:val="Style_10"/>
    <w:link w:val="Style_66_ch"/>
  </w:style>
  <w:style w:styleId="Style_66_ch" w:type="character">
    <w:name w:val="meta_categories"/>
    <w:basedOn w:val="Style_10_ch"/>
    <w:link w:val="Style_66"/>
  </w:style>
  <w:style w:styleId="Style_67" w:type="paragraph">
    <w:name w:val="toc 9"/>
    <w:next w:val="Style_6"/>
    <w:link w:val="Style_6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7_ch" w:type="character">
    <w:name w:val="toc 9"/>
    <w:link w:val="Style_67"/>
    <w:rPr>
      <w:rFonts w:ascii="XO Thames" w:hAnsi="XO Thames"/>
      <w:sz w:val="28"/>
    </w:rPr>
  </w:style>
  <w:style w:styleId="Style_68" w:type="paragraph">
    <w:name w:val="xl86"/>
    <w:basedOn w:val="Style_6"/>
    <w:link w:val="Style_68_ch"/>
    <w:pPr>
      <w:spacing w:afterAutospacing="on" w:beforeAutospacing="on"/>
      <w:ind/>
      <w:jc w:val="center"/>
    </w:pPr>
    <w:rPr>
      <w:b w:val="1"/>
      <w:color w:val="000000"/>
    </w:rPr>
  </w:style>
  <w:style w:styleId="Style_68_ch" w:type="character">
    <w:name w:val="xl86"/>
    <w:basedOn w:val="Style_6_ch"/>
    <w:link w:val="Style_68"/>
    <w:rPr>
      <w:b w:val="1"/>
      <w:color w:val="000000"/>
    </w:rPr>
  </w:style>
  <w:style w:styleId="Style_69" w:type="paragraph">
    <w:name w:val="xl68"/>
    <w:basedOn w:val="Style_6"/>
    <w:link w:val="Style_69_ch"/>
    <w:pPr>
      <w:spacing w:afterAutospacing="on" w:beforeAutospacing="on"/>
      <w:ind/>
      <w:jc w:val="center"/>
    </w:pPr>
    <w:rPr>
      <w:color w:val="000000"/>
    </w:rPr>
  </w:style>
  <w:style w:styleId="Style_69_ch" w:type="character">
    <w:name w:val="xl68"/>
    <w:basedOn w:val="Style_6_ch"/>
    <w:link w:val="Style_69"/>
    <w:rPr>
      <w:color w:val="000000"/>
    </w:rPr>
  </w:style>
  <w:style w:styleId="Style_70" w:type="paragraph">
    <w:name w:val="s7"/>
    <w:basedOn w:val="Style_10"/>
    <w:link w:val="Style_70_ch"/>
  </w:style>
  <w:style w:styleId="Style_70_ch" w:type="character">
    <w:name w:val="s7"/>
    <w:basedOn w:val="Style_10_ch"/>
    <w:link w:val="Style_70"/>
  </w:style>
  <w:style w:styleId="Style_71" w:type="paragraph">
    <w:name w:val="toc 8"/>
    <w:next w:val="Style_6"/>
    <w:link w:val="Style_7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1_ch" w:type="character">
    <w:name w:val="toc 8"/>
    <w:link w:val="Style_71"/>
    <w:rPr>
      <w:rFonts w:ascii="XO Thames" w:hAnsi="XO Thames"/>
      <w:sz w:val="28"/>
    </w:rPr>
  </w:style>
  <w:style w:styleId="Style_72" w:type="paragraph">
    <w:name w:val="p6"/>
    <w:basedOn w:val="Style_6"/>
    <w:link w:val="Style_72_ch"/>
    <w:pPr>
      <w:spacing w:afterAutospacing="on" w:beforeAutospacing="on"/>
      <w:ind/>
    </w:pPr>
  </w:style>
  <w:style w:styleId="Style_72_ch" w:type="character">
    <w:name w:val="p6"/>
    <w:basedOn w:val="Style_6_ch"/>
    <w:link w:val="Style_72"/>
  </w:style>
  <w:style w:styleId="Style_73" w:type="paragraph">
    <w:name w:val="xl80"/>
    <w:basedOn w:val="Style_6"/>
    <w:link w:val="Style_73_ch"/>
    <w:pPr>
      <w:spacing w:afterAutospacing="on" w:beforeAutospacing="on"/>
      <w:ind/>
    </w:pPr>
    <w:rPr>
      <w:rFonts w:ascii="Arial" w:hAnsi="Arial"/>
      <w:b w:val="1"/>
    </w:rPr>
  </w:style>
  <w:style w:styleId="Style_73_ch" w:type="character">
    <w:name w:val="xl80"/>
    <w:basedOn w:val="Style_6_ch"/>
    <w:link w:val="Style_73"/>
    <w:rPr>
      <w:rFonts w:ascii="Arial" w:hAnsi="Arial"/>
      <w:b w:val="1"/>
    </w:rPr>
  </w:style>
  <w:style w:styleId="Style_74" w:type="paragraph">
    <w:name w:val="p7"/>
    <w:basedOn w:val="Style_6"/>
    <w:link w:val="Style_74_ch"/>
    <w:pPr>
      <w:spacing w:afterAutospacing="on" w:beforeAutospacing="on"/>
      <w:ind/>
    </w:pPr>
  </w:style>
  <w:style w:styleId="Style_74_ch" w:type="character">
    <w:name w:val="p7"/>
    <w:basedOn w:val="Style_6_ch"/>
    <w:link w:val="Style_74"/>
  </w:style>
  <w:style w:styleId="Style_75" w:type="paragraph">
    <w:name w:val="p5"/>
    <w:basedOn w:val="Style_6"/>
    <w:link w:val="Style_75_ch"/>
    <w:pPr>
      <w:spacing w:afterAutospacing="on" w:beforeAutospacing="on"/>
      <w:ind/>
    </w:pPr>
  </w:style>
  <w:style w:styleId="Style_75_ch" w:type="character">
    <w:name w:val="p5"/>
    <w:basedOn w:val="Style_6_ch"/>
    <w:link w:val="Style_75"/>
  </w:style>
  <w:style w:styleId="Style_76" w:type="paragraph">
    <w:name w:val="FollowedHyperlink"/>
    <w:basedOn w:val="Style_10"/>
    <w:link w:val="Style_76_ch"/>
    <w:rPr>
      <w:color w:val="800080"/>
      <w:u w:val="single"/>
    </w:rPr>
  </w:style>
  <w:style w:styleId="Style_76_ch" w:type="character">
    <w:name w:val="FollowedHyperlink"/>
    <w:basedOn w:val="Style_10_ch"/>
    <w:link w:val="Style_76"/>
    <w:rPr>
      <w:color w:val="800080"/>
      <w:u w:val="single"/>
    </w:rPr>
  </w:style>
  <w:style w:styleId="Style_77" w:type="paragraph">
    <w:name w:val="xl72"/>
    <w:basedOn w:val="Style_6"/>
    <w:link w:val="Style_77_ch"/>
    <w:pPr>
      <w:spacing w:afterAutospacing="on" w:beforeAutospacing="on"/>
      <w:ind/>
      <w:jc w:val="right"/>
    </w:pPr>
    <w:rPr>
      <w:color w:val="000000"/>
    </w:rPr>
  </w:style>
  <w:style w:styleId="Style_77_ch" w:type="character">
    <w:name w:val="xl72"/>
    <w:basedOn w:val="Style_6_ch"/>
    <w:link w:val="Style_77"/>
    <w:rPr>
      <w:color w:val="000000"/>
    </w:rPr>
  </w:style>
  <w:style w:styleId="Style_78" w:type="paragraph">
    <w:name w:val="Тест"/>
    <w:link w:val="Style_78_ch"/>
    <w:pPr>
      <w:ind w:firstLine="709"/>
      <w:jc w:val="both"/>
    </w:pPr>
    <w:rPr>
      <w:rFonts w:ascii="Times New Roman" w:hAnsi="Times New Roman"/>
      <w:sz w:val="24"/>
    </w:rPr>
  </w:style>
  <w:style w:styleId="Style_78_ch" w:type="character">
    <w:name w:val="Тест"/>
    <w:link w:val="Style_78"/>
    <w:rPr>
      <w:rFonts w:ascii="Times New Roman" w:hAnsi="Times New Roman"/>
      <w:sz w:val="24"/>
    </w:rPr>
  </w:style>
  <w:style w:styleId="Style_79" w:type="paragraph">
    <w:name w:val="toc 5"/>
    <w:next w:val="Style_6"/>
    <w:link w:val="Style_7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9_ch" w:type="character">
    <w:name w:val="toc 5"/>
    <w:link w:val="Style_79"/>
    <w:rPr>
      <w:rFonts w:ascii="XO Thames" w:hAnsi="XO Thames"/>
      <w:sz w:val="28"/>
    </w:rPr>
  </w:style>
  <w:style w:styleId="Style_80" w:type="paragraph">
    <w:name w:val="Balloon Text"/>
    <w:basedOn w:val="Style_6"/>
    <w:link w:val="Style_80_ch"/>
    <w:rPr>
      <w:rFonts w:ascii="Tahoma" w:hAnsi="Tahoma"/>
      <w:sz w:val="16"/>
    </w:rPr>
  </w:style>
  <w:style w:styleId="Style_80_ch" w:type="character">
    <w:name w:val="Balloon Text"/>
    <w:basedOn w:val="Style_6_ch"/>
    <w:link w:val="Style_80"/>
    <w:rPr>
      <w:rFonts w:ascii="Tahoma" w:hAnsi="Tahoma"/>
      <w:sz w:val="16"/>
    </w:rPr>
  </w:style>
  <w:style w:styleId="Style_81" w:type="paragraph">
    <w:name w:val="Emphasis"/>
    <w:basedOn w:val="Style_10"/>
    <w:link w:val="Style_81_ch"/>
    <w:rPr>
      <w:i w:val="1"/>
    </w:rPr>
  </w:style>
  <w:style w:styleId="Style_81_ch" w:type="character">
    <w:name w:val="Emphasis"/>
    <w:basedOn w:val="Style_10_ch"/>
    <w:link w:val="Style_81"/>
    <w:rPr>
      <w:i w:val="1"/>
    </w:rPr>
  </w:style>
  <w:style w:styleId="Style_82" w:type="paragraph">
    <w:name w:val="xl82"/>
    <w:basedOn w:val="Style_6"/>
    <w:link w:val="Style_82_ch"/>
    <w:pPr>
      <w:spacing w:afterAutospacing="on" w:beforeAutospacing="on"/>
      <w:ind/>
    </w:pPr>
    <w:rPr>
      <w:rFonts w:ascii="Arial" w:hAnsi="Arial"/>
      <w:color w:val="000000"/>
      <w:sz w:val="22"/>
    </w:rPr>
  </w:style>
  <w:style w:styleId="Style_82_ch" w:type="character">
    <w:name w:val="xl82"/>
    <w:basedOn w:val="Style_6_ch"/>
    <w:link w:val="Style_82"/>
    <w:rPr>
      <w:rFonts w:ascii="Arial" w:hAnsi="Arial"/>
      <w:color w:val="000000"/>
      <w:sz w:val="22"/>
    </w:rPr>
  </w:style>
  <w:style w:styleId="Style_83" w:type="paragraph">
    <w:name w:val="Subtitle"/>
    <w:next w:val="Style_6"/>
    <w:link w:val="Style_8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83_ch" w:type="character">
    <w:name w:val="Subtitle"/>
    <w:link w:val="Style_83"/>
    <w:rPr>
      <w:rFonts w:ascii="XO Thames" w:hAnsi="XO Thames"/>
      <w:i w:val="1"/>
      <w:sz w:val="24"/>
    </w:rPr>
  </w:style>
  <w:style w:styleId="Style_84" w:type="paragraph">
    <w:name w:val="p23"/>
    <w:basedOn w:val="Style_6"/>
    <w:link w:val="Style_84_ch"/>
    <w:pPr>
      <w:spacing w:afterAutospacing="on" w:beforeAutospacing="on"/>
      <w:ind/>
    </w:pPr>
  </w:style>
  <w:style w:styleId="Style_84_ch" w:type="character">
    <w:name w:val="p23"/>
    <w:basedOn w:val="Style_6_ch"/>
    <w:link w:val="Style_84"/>
  </w:style>
  <w:style w:styleId="Style_85" w:type="paragraph">
    <w:name w:val="s4"/>
    <w:basedOn w:val="Style_10"/>
    <w:link w:val="Style_85_ch"/>
  </w:style>
  <w:style w:styleId="Style_85_ch" w:type="character">
    <w:name w:val="s4"/>
    <w:basedOn w:val="Style_10_ch"/>
    <w:link w:val="Style_85"/>
  </w:style>
  <w:style w:styleId="Style_86" w:type="paragraph">
    <w:name w:val="p16"/>
    <w:basedOn w:val="Style_6"/>
    <w:link w:val="Style_86_ch"/>
    <w:pPr>
      <w:spacing w:afterAutospacing="on" w:beforeAutospacing="on"/>
      <w:ind/>
    </w:pPr>
  </w:style>
  <w:style w:styleId="Style_86_ch" w:type="character">
    <w:name w:val="p16"/>
    <w:basedOn w:val="Style_6_ch"/>
    <w:link w:val="Style_86"/>
  </w:style>
  <w:style w:styleId="Style_87" w:type="paragraph">
    <w:name w:val="toc 10"/>
    <w:next w:val="Style_6"/>
    <w:link w:val="Style_87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87_ch" w:type="character">
    <w:name w:val="toc 10"/>
    <w:link w:val="Style_87"/>
    <w:rPr>
      <w:rFonts w:ascii="XO Thames" w:hAnsi="XO Thames"/>
      <w:sz w:val="28"/>
    </w:rPr>
  </w:style>
  <w:style w:styleId="Style_88" w:type="paragraph">
    <w:name w:val="xl75"/>
    <w:basedOn w:val="Style_6"/>
    <w:link w:val="Style_88_ch"/>
    <w:pPr>
      <w:spacing w:afterAutospacing="on" w:beforeAutospacing="on"/>
      <w:ind/>
      <w:jc w:val="center"/>
    </w:pPr>
    <w:rPr>
      <w:color w:val="000000"/>
    </w:rPr>
  </w:style>
  <w:style w:styleId="Style_88_ch" w:type="character">
    <w:name w:val="xl75"/>
    <w:basedOn w:val="Style_6_ch"/>
    <w:link w:val="Style_88"/>
    <w:rPr>
      <w:color w:val="000000"/>
    </w:rPr>
  </w:style>
  <w:style w:styleId="Style_89" w:type="paragraph">
    <w:name w:val="Title"/>
    <w:next w:val="Style_6"/>
    <w:link w:val="Style_8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89_ch" w:type="character">
    <w:name w:val="Title"/>
    <w:link w:val="Style_89"/>
    <w:rPr>
      <w:rFonts w:ascii="XO Thames" w:hAnsi="XO Thames"/>
      <w:b w:val="1"/>
      <w:caps w:val="1"/>
      <w:sz w:val="40"/>
    </w:rPr>
  </w:style>
  <w:style w:styleId="Style_90" w:type="paragraph">
    <w:name w:val="heading 4"/>
    <w:basedOn w:val="Style_6"/>
    <w:next w:val="Style_6"/>
    <w:link w:val="Style_90_ch"/>
    <w:uiPriority w:val="9"/>
    <w:qFormat/>
    <w:pPr>
      <w:keepNext w:val="1"/>
      <w:keepLines w:val="1"/>
      <w:spacing w:before="200"/>
      <w:ind/>
      <w:outlineLvl w:val="3"/>
    </w:pPr>
    <w:rPr>
      <w:rFonts w:ascii="Cambria" w:hAnsi="Cambria"/>
      <w:b w:val="1"/>
      <w:i w:val="1"/>
      <w:color w:val="4F81BD"/>
    </w:rPr>
  </w:style>
  <w:style w:styleId="Style_90_ch" w:type="character">
    <w:name w:val="heading 4"/>
    <w:basedOn w:val="Style_6_ch"/>
    <w:link w:val="Style_90"/>
    <w:rPr>
      <w:rFonts w:ascii="Cambria" w:hAnsi="Cambria"/>
      <w:b w:val="1"/>
      <w:i w:val="1"/>
      <w:color w:val="4F81BD"/>
    </w:rPr>
  </w:style>
  <w:style w:styleId="Style_91" w:type="paragraph">
    <w:name w:val="xl83"/>
    <w:basedOn w:val="Style_6"/>
    <w:link w:val="Style_91_ch"/>
    <w:pPr>
      <w:spacing w:afterAutospacing="on" w:beforeAutospacing="on"/>
      <w:ind/>
    </w:pPr>
    <w:rPr>
      <w:rFonts w:ascii="Arial" w:hAnsi="Arial"/>
      <w:b w:val="1"/>
      <w:color w:val="000000"/>
      <w:sz w:val="22"/>
    </w:rPr>
  </w:style>
  <w:style w:styleId="Style_91_ch" w:type="character">
    <w:name w:val="xl83"/>
    <w:basedOn w:val="Style_6_ch"/>
    <w:link w:val="Style_91"/>
    <w:rPr>
      <w:rFonts w:ascii="Arial" w:hAnsi="Arial"/>
      <w:b w:val="1"/>
      <w:color w:val="000000"/>
      <w:sz w:val="22"/>
    </w:rPr>
  </w:style>
  <w:style w:styleId="Style_92" w:type="paragraph">
    <w:name w:val="xl84"/>
    <w:basedOn w:val="Style_6"/>
    <w:link w:val="Style_92_ch"/>
    <w:pPr>
      <w:spacing w:afterAutospacing="on" w:beforeAutospacing="on"/>
      <w:ind/>
    </w:pPr>
    <w:rPr>
      <w:rFonts w:ascii="Arial" w:hAnsi="Arial"/>
      <w:b w:val="1"/>
    </w:rPr>
  </w:style>
  <w:style w:styleId="Style_92_ch" w:type="character">
    <w:name w:val="xl84"/>
    <w:basedOn w:val="Style_6_ch"/>
    <w:link w:val="Style_92"/>
    <w:rPr>
      <w:rFonts w:ascii="Arial" w:hAnsi="Arial"/>
      <w:b w:val="1"/>
    </w:rPr>
  </w:style>
  <w:style w:styleId="Style_93" w:type="paragraph">
    <w:name w:val="heading 2"/>
    <w:basedOn w:val="Style_6"/>
    <w:link w:val="Style_93_ch"/>
    <w:uiPriority w:val="9"/>
    <w:qFormat/>
    <w:pPr>
      <w:spacing w:afterAutospacing="on" w:beforeAutospacing="on"/>
      <w:ind/>
      <w:outlineLvl w:val="1"/>
    </w:pPr>
    <w:rPr>
      <w:b w:val="1"/>
      <w:sz w:val="36"/>
    </w:rPr>
  </w:style>
  <w:style w:styleId="Style_93_ch" w:type="character">
    <w:name w:val="heading 2"/>
    <w:basedOn w:val="Style_6_ch"/>
    <w:link w:val="Style_93"/>
    <w:rPr>
      <w:b w:val="1"/>
      <w:sz w:val="36"/>
    </w:rPr>
  </w:style>
  <w:style w:styleId="Style_94" w:type="paragraph">
    <w:name w:val="article_seperator"/>
    <w:basedOn w:val="Style_10"/>
    <w:link w:val="Style_94_ch"/>
  </w:style>
  <w:style w:styleId="Style_94_ch" w:type="character">
    <w:name w:val="article_seperator"/>
    <w:basedOn w:val="Style_10_ch"/>
    <w:link w:val="Style_94"/>
  </w:style>
  <w:style w:styleId="Style_95" w:type="paragraph">
    <w:name w:val="p2"/>
    <w:basedOn w:val="Style_6"/>
    <w:link w:val="Style_95_ch"/>
    <w:pPr>
      <w:spacing w:afterAutospacing="on" w:beforeAutospacing="on"/>
      <w:ind/>
    </w:pPr>
  </w:style>
  <w:style w:styleId="Style_95_ch" w:type="character">
    <w:name w:val="p2"/>
    <w:basedOn w:val="Style_6_ch"/>
    <w:link w:val="Style_95"/>
  </w:style>
  <w:style w:styleId="Style_96" w:type="paragraph">
    <w:name w:val="s8"/>
    <w:basedOn w:val="Style_10"/>
    <w:link w:val="Style_96_ch"/>
  </w:style>
  <w:style w:styleId="Style_96_ch" w:type="character">
    <w:name w:val="s8"/>
    <w:basedOn w:val="Style_10_ch"/>
    <w:link w:val="Style_96"/>
  </w:style>
  <w:style w:styleId="Style_97" w:type="paragraph">
    <w:name w:val="p3"/>
    <w:basedOn w:val="Style_6"/>
    <w:link w:val="Style_97_ch"/>
    <w:pPr>
      <w:spacing w:afterAutospacing="on" w:beforeAutospacing="on"/>
      <w:ind/>
    </w:pPr>
  </w:style>
  <w:style w:styleId="Style_97_ch" w:type="character">
    <w:name w:val="p3"/>
    <w:basedOn w:val="Style_6_ch"/>
    <w:link w:val="Style_97"/>
  </w:style>
  <w:style w:styleId="Style_98" w:type="paragraph">
    <w:name w:val="xl66"/>
    <w:basedOn w:val="Style_6"/>
    <w:link w:val="Style_98_ch"/>
    <w:pPr>
      <w:spacing w:afterAutospacing="on" w:beforeAutospacing="on"/>
      <w:ind/>
      <w:jc w:val="center"/>
    </w:pPr>
    <w:rPr>
      <w:b w:val="1"/>
      <w:color w:val="000000"/>
    </w:rPr>
  </w:style>
  <w:style w:styleId="Style_98_ch" w:type="character">
    <w:name w:val="xl66"/>
    <w:basedOn w:val="Style_6_ch"/>
    <w:link w:val="Style_98"/>
    <w:rPr>
      <w:b w:val="1"/>
      <w:color w:val="000000"/>
    </w:rPr>
  </w:style>
  <w:style w:styleId="Style_99" w:type="paragraph">
    <w:name w:val="Body Text"/>
    <w:basedOn w:val="Style_6"/>
    <w:link w:val="Style_99_ch"/>
    <w:pPr>
      <w:ind/>
      <w:jc w:val="center"/>
    </w:pPr>
  </w:style>
  <w:style w:styleId="Style_99_ch" w:type="character">
    <w:name w:val="Body Text"/>
    <w:basedOn w:val="Style_6_ch"/>
    <w:link w:val="Style_99"/>
  </w:style>
  <w:style w:styleId="Style_100" w:type="table">
    <w:name w:val="Table Grid"/>
    <w:basedOn w:val="Style_5"/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2023-10-30T13:40:26Z</dcterms:modified>
</cp:coreProperties>
</file>