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B8" w:rsidRPr="00793313" w:rsidRDefault="003262E9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</w:t>
      </w:r>
      <w:r w:rsidR="00543C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944B8"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члены ТСЖ «Каменный цветок»</w:t>
      </w:r>
      <w:r w:rsidR="00466F39"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</w:p>
    <w:p w:rsidR="008E47EB" w:rsidRPr="00793313" w:rsidRDefault="00466F39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(дом</w:t>
      </w:r>
      <w:r w:rsidR="003262E9"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№25 по ул</w:t>
      </w:r>
      <w:proofErr w:type="gramStart"/>
      <w:r w:rsidR="003262E9"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.К</w:t>
      </w:r>
      <w:proofErr w:type="gramEnd"/>
      <w:r w:rsidR="003262E9"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имаг.Оренбург</w:t>
      </w:r>
      <w:r w:rsidRPr="00793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8E47EB" w:rsidRPr="00FA0001" w:rsidRDefault="008E47E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66F39" w:rsidRDefault="003262E9" w:rsidP="00DE4D93">
      <w:pPr>
        <w:shd w:val="clear" w:color="auto" w:fill="FFFFFF"/>
        <w:spacing w:after="0" w:line="292" w:lineRule="atLeast"/>
        <w:ind w:left="-142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Правление ТСЖ «Каменный цветок» </w:t>
      </w:r>
      <w:r w:rsidR="002E1A07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 общее собрание </w:t>
      </w:r>
      <w:r w:rsidR="00B94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членов ТСЖ</w:t>
      </w:r>
      <w:r w:rsidR="0067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47EB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</w:t>
      </w:r>
    </w:p>
    <w:p w:rsidR="008E47EB" w:rsidRDefault="008E47EB" w:rsidP="00DE4D93">
      <w:pPr>
        <w:shd w:val="clear" w:color="auto" w:fill="FFFFFF"/>
        <w:spacing w:after="0" w:line="292" w:lineRule="atLeast"/>
        <w:ind w:left="-142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6118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02.11.2021</w:t>
      </w:r>
      <w:r w:rsidR="00B94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г. По </w:t>
      </w:r>
      <w:r w:rsidR="007E14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22.11</w:t>
      </w:r>
      <w:r w:rsidR="006118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.2021</w:t>
      </w:r>
      <w:r w:rsidR="00DE4D93" w:rsidRPr="00D16A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FE66B4" w:rsidRPr="00D16A2B" w:rsidRDefault="00FE66B4" w:rsidP="00DE4D93">
      <w:pPr>
        <w:shd w:val="clear" w:color="auto" w:fill="FFFFFF"/>
        <w:spacing w:after="0" w:line="292" w:lineRule="atLeast"/>
        <w:ind w:left="-142"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A7C7E" w:rsidRDefault="008E47EB" w:rsidP="00FE66B4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Общее собрание </w:t>
      </w:r>
      <w:r w:rsidR="00F12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членов ТСЖ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форме заочного голосования осуществляется путем принятия персональных решений в письменной форме по вопросам, поставленным на голосование.</w:t>
      </w:r>
    </w:p>
    <w:p w:rsidR="008E47EB" w:rsidRPr="00FA0001" w:rsidRDefault="008E47E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E47EB" w:rsidRDefault="008E47E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  ОБЩЕГО СОБРАНИЯ</w:t>
      </w:r>
      <w:r w:rsidRPr="00FA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16A2B" w:rsidRPr="00FA0001" w:rsidRDefault="00D16A2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7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7"/>
      </w:tblGrid>
      <w:tr w:rsidR="008E47EB" w:rsidRPr="00D16A2B" w:rsidTr="006550BC">
        <w:tc>
          <w:tcPr>
            <w:tcW w:w="9647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vAlign w:val="bottom"/>
            <w:hideMark/>
          </w:tcPr>
          <w:p w:rsidR="008E47EB" w:rsidRPr="00D16A2B" w:rsidRDefault="008E47EB" w:rsidP="007718AA">
            <w:pPr>
              <w:spacing w:after="0" w:line="29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DE4D93" w:rsidRPr="00D16A2B" w:rsidRDefault="00466F39" w:rsidP="00DE4D93">
            <w:pPr>
              <w:numPr>
                <w:ilvl w:val="0"/>
                <w:numId w:val="3"/>
              </w:numPr>
              <w:tabs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Избрание счетной комиссии</w:t>
            </w:r>
            <w:r w:rsidR="00DE4D93" w:rsidRPr="00D16A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E4D93" w:rsidRPr="00D16A2B" w:rsidRDefault="00466F39" w:rsidP="00DE4D93">
            <w:pPr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ревизионной комиссии</w:t>
            </w:r>
            <w:r w:rsidR="00DE4D93" w:rsidRPr="00D16A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E4D93" w:rsidRPr="00D16A2B" w:rsidRDefault="00466F39" w:rsidP="00DE4D93">
            <w:pPr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правления за предыдущий </w:t>
            </w:r>
            <w:r w:rsidR="006118F6">
              <w:rPr>
                <w:rFonts w:ascii="Times New Roman" w:hAnsi="Times New Roman"/>
                <w:b/>
                <w:sz w:val="28"/>
                <w:szCs w:val="28"/>
              </w:rPr>
              <w:t>финансовый год (2020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DE4D93" w:rsidRPr="00D16A2B" w:rsidRDefault="00466F39" w:rsidP="00DE4D93">
            <w:pPr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Утверждение тарифа на сод</w:t>
            </w:r>
            <w:r w:rsidR="00FE66B4">
              <w:rPr>
                <w:rFonts w:ascii="Times New Roman" w:hAnsi="Times New Roman"/>
                <w:b/>
                <w:sz w:val="28"/>
                <w:szCs w:val="28"/>
              </w:rPr>
              <w:t>ержание и текущий ремонт на 202</w:t>
            </w:r>
            <w:r w:rsidR="006118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финансовый год.</w:t>
            </w:r>
          </w:p>
          <w:p w:rsidR="00DE4D93" w:rsidRPr="00C6622F" w:rsidRDefault="00466F39" w:rsidP="00DE4D93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Утверждени</w:t>
            </w:r>
            <w:r w:rsidR="006118F6">
              <w:rPr>
                <w:rFonts w:ascii="Times New Roman" w:hAnsi="Times New Roman"/>
                <w:b/>
                <w:sz w:val="28"/>
                <w:szCs w:val="28"/>
              </w:rPr>
              <w:t>е плана текущего ремонта на 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  <w:p w:rsidR="00C6622F" w:rsidRPr="00FE66B4" w:rsidRDefault="00C6622F" w:rsidP="00DE4D93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 w:rsidR="006118F6">
              <w:rPr>
                <w:rFonts w:ascii="Times New Roman" w:hAnsi="Times New Roman"/>
                <w:b/>
                <w:sz w:val="28"/>
                <w:szCs w:val="28"/>
              </w:rPr>
              <w:t>ение штатного расписания на 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год.</w:t>
            </w:r>
          </w:p>
          <w:p w:rsidR="00FE66B4" w:rsidRPr="006118F6" w:rsidRDefault="00FE66B4" w:rsidP="00DE4D93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Утверждение тарифа по статье «охрана».</w:t>
            </w:r>
          </w:p>
          <w:p w:rsidR="006118F6" w:rsidRPr="00B914D5" w:rsidRDefault="006118F6" w:rsidP="00DE4D93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Порядок подключения и отключения отопления в неотопительный сезон.</w:t>
            </w:r>
          </w:p>
          <w:p w:rsidR="00B914D5" w:rsidRDefault="00B914D5" w:rsidP="00B914D5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D5">
              <w:rPr>
                <w:rFonts w:ascii="Times New Roman" w:hAnsi="Times New Roman" w:cs="Times New Roman"/>
                <w:b/>
                <w:sz w:val="28"/>
                <w:szCs w:val="28"/>
              </w:rPr>
              <w:t>Выборы правления ТСЖ.</w:t>
            </w:r>
          </w:p>
          <w:p w:rsidR="00B914D5" w:rsidRDefault="00B914D5" w:rsidP="00B914D5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D5">
              <w:rPr>
                <w:rFonts w:ascii="Times New Roman" w:hAnsi="Times New Roman" w:cs="Times New Roman"/>
                <w:b/>
                <w:sz w:val="28"/>
                <w:szCs w:val="28"/>
              </w:rPr>
              <w:t>Выборы председателя правления ТСЖ и утверждение размера вознаграждения.</w:t>
            </w:r>
          </w:p>
          <w:p w:rsidR="00B914D5" w:rsidRPr="00B914D5" w:rsidRDefault="00B914D5" w:rsidP="00B914D5">
            <w:pPr>
              <w:pStyle w:val="ConsPlusNormal"/>
              <w:numPr>
                <w:ilvl w:val="0"/>
                <w:numId w:val="3"/>
              </w:numPr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D5">
              <w:rPr>
                <w:rFonts w:ascii="Times New Roman" w:hAnsi="Times New Roman" w:cs="Times New Roman"/>
                <w:b/>
                <w:sz w:val="28"/>
                <w:szCs w:val="28"/>
              </w:rPr>
              <w:t>Выборы ревизионной комиссии.</w:t>
            </w:r>
          </w:p>
          <w:p w:rsidR="008E47EB" w:rsidRDefault="00B914D5" w:rsidP="00B914D5">
            <w:pPr>
              <w:pStyle w:val="ConsPlusNormal"/>
              <w:tabs>
                <w:tab w:val="left" w:pos="720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4D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B914D5" w:rsidRPr="00D16A2B" w:rsidRDefault="00B914D5" w:rsidP="00B914D5">
            <w:pPr>
              <w:pStyle w:val="ConsPlusNormal"/>
              <w:tabs>
                <w:tab w:val="left" w:pos="720"/>
                <w:tab w:val="left" w:pos="1134"/>
              </w:tabs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E47EB" w:rsidRPr="00D16A2B" w:rsidRDefault="008E47EB" w:rsidP="008E47E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по вопросам, поставленным на голосование, осуществляются путем заполнения листа заочного голосования, приложенного к настоящему уведомлению.</w:t>
      </w:r>
    </w:p>
    <w:p w:rsidR="008E47EB" w:rsidRPr="00D16A2B" w:rsidRDefault="008E47EB" w:rsidP="00F461FC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Обращаем Ваше внимание, что «Лист заочного голосования» будет признан недействительным  и, следовательно, не будет учитываться при подсчете голосов в следующих случаях: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- проставления сразу нескольких</w:t>
      </w:r>
      <w:r w:rsidR="00F461FC"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вариантов</w:t>
      </w: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ответов на один и тот же вопрос;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 - не проставление </w:t>
      </w:r>
      <w:r w:rsidR="00F461FC"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варианта </w:t>
      </w: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ответов по вопросам, поставленным на голосование;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- не указание сведений о собственнике (представителе собственника);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- если решение собственника («Лист заочного голосования») не подписано;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- если решение собственника («Лист заочного голосования») передано в ТСЖ «</w:t>
      </w:r>
      <w:r w:rsidR="006550BC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Каменный цветок</w:t>
      </w:r>
      <w:r w:rsidRPr="00D16A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 после окончания последнего дня приема заполненных бланков.</w:t>
      </w:r>
    </w:p>
    <w:p w:rsidR="00F461FC" w:rsidRPr="00D16A2B" w:rsidRDefault="00F461FC" w:rsidP="006550BC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500E" w:rsidRDefault="003262E9" w:rsidP="003262E9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Дополнительные разъяснения Вы можете получить по телефонам: </w:t>
      </w:r>
    </w:p>
    <w:p w:rsidR="003262E9" w:rsidRPr="00D16A2B" w:rsidRDefault="003262E9" w:rsidP="003262E9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96-57-54</w:t>
      </w:r>
      <w:r w:rsidR="003E5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62E9" w:rsidRDefault="003262E9" w:rsidP="003262E9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заочного голосования необходимо заполнить  и передать в ТСЖ «</w:t>
      </w: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Каменный цветок</w:t>
      </w: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»: г. Оренбург  ул. Кима, 25, 3 подъезд кабинет управляющего с 9-00 до 18-00; </w:t>
      </w:r>
      <w:r w:rsidR="00F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либо опустить в ящик для голосования</w:t>
      </w: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6A2B" w:rsidRPr="00D16A2B" w:rsidRDefault="00D16A2B" w:rsidP="003262E9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A2B" w:rsidRPr="00D16A2B" w:rsidRDefault="00D16A2B" w:rsidP="00D16A2B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262E9" w:rsidRPr="00D16A2B" w:rsidRDefault="003262E9" w:rsidP="003262E9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Начало приема листов заочного голосования: </w:t>
      </w:r>
    </w:p>
    <w:p w:rsidR="003262E9" w:rsidRPr="00D16A2B" w:rsidRDefault="00FE66B4" w:rsidP="003262E9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872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16A2B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</w:t>
      </w:r>
      <w:r w:rsidR="003262E9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час </w:t>
      </w:r>
      <w:r w:rsidR="0061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02.11.2021</w:t>
      </w:r>
      <w:r w:rsidR="003262E9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3262E9" w:rsidRPr="00D16A2B" w:rsidRDefault="003262E9" w:rsidP="003262E9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день приема заполненных листов заочного голосования:</w:t>
      </w:r>
    </w:p>
    <w:p w:rsidR="003262E9" w:rsidRPr="00D16A2B" w:rsidRDefault="007E14E2" w:rsidP="003262E9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22.11</w:t>
      </w:r>
      <w:r w:rsidR="00611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.2021</w:t>
      </w:r>
      <w:r w:rsidR="003262E9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до 21.00 час.</w:t>
      </w:r>
    </w:p>
    <w:p w:rsidR="008E47EB" w:rsidRPr="00D16A2B" w:rsidRDefault="008E47EB" w:rsidP="00F461FC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Принявшими участие в  общем собрании считаются </w:t>
      </w:r>
      <w:r w:rsidR="008A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</w:t>
      </w:r>
      <w:r w:rsidR="008A7C7E" w:rsidRPr="008A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ТСЖ</w:t>
      </w: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решения которых получены до даты окончания их приема.</w:t>
      </w:r>
    </w:p>
    <w:p w:rsidR="008E47EB" w:rsidRPr="00D16A2B" w:rsidRDefault="008E47EB" w:rsidP="00F461FC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Решения, принятые на  общем собрании </w:t>
      </w:r>
      <w:r w:rsidR="008A7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членов ТСЖ</w:t>
      </w:r>
      <w:r w:rsidR="00F461FC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итоги г</w:t>
      </w:r>
      <w:r w:rsidR="00F326A4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олосования будут </w:t>
      </w:r>
      <w:r w:rsidR="00F461FC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доведены до вашего сведения не позднее</w:t>
      </w:r>
      <w:r w:rsidR="00F326A4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FE6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05.12.2020</w:t>
      </w:r>
      <w:r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на информ</w:t>
      </w:r>
      <w:r w:rsidR="00F326A4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ационных щитах в подъездах дома</w:t>
      </w:r>
      <w:r w:rsidR="00F461FC" w:rsidRPr="00D16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также на сайте ТСЖ.</w:t>
      </w:r>
    </w:p>
    <w:p w:rsidR="008E47E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информацией и материалами, необходимыми для принятия решения по вопросам повестки Вы можете ознакомиться на нашем сайте </w:t>
      </w:r>
      <w:hyperlink r:id="rId6" w:history="1">
        <w:hyperlink r:id="rId7" w:history="1">
          <w:r w:rsidR="003E500E" w:rsidRPr="003E500E">
            <w:rPr>
              <w:rStyle w:val="a4"/>
              <w:rFonts w:ascii="Times New Roman" w:hAnsi="Times New Roman"/>
              <w:b/>
              <w:sz w:val="32"/>
              <w:szCs w:val="32"/>
            </w:rPr>
            <w:t>http://каменныйцветок56.рф</w:t>
          </w:r>
        </w:hyperlink>
        <w:r w:rsidR="00687664" w:rsidRPr="00C6622F">
          <w:rPr>
            <w:rStyle w:val="a4"/>
            <w:rFonts w:ascii="Times New Roman" w:hAnsi="Times New Roman"/>
            <w:b/>
            <w:sz w:val="28"/>
            <w:szCs w:val="28"/>
            <w:shd w:val="clear" w:color="auto" w:fill="FFFFFF"/>
          </w:rPr>
          <w:t>/</w:t>
        </w:r>
      </w:hyperlink>
      <w:r w:rsidR="00FA0001" w:rsidRPr="00D16A2B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разделе - "</w:t>
      </w:r>
      <w:r w:rsidR="00A22C9B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к собранию</w:t>
      </w:r>
      <w:r w:rsidR="00FA0001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F461FC" w:rsidRPr="00D16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также у Председателя ТСЖ.</w:t>
      </w:r>
    </w:p>
    <w:p w:rsidR="00C6622F" w:rsidRDefault="00C6622F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22F" w:rsidRDefault="00C6622F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22F" w:rsidRDefault="00C6622F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правления ТСЖ ____________________ Варламова Л.Х.</w:t>
      </w:r>
    </w:p>
    <w:p w:rsidR="00C6622F" w:rsidRDefault="00C6622F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22F" w:rsidRPr="00D16A2B" w:rsidRDefault="006118F6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22.10.2021</w:t>
      </w:r>
      <w:r w:rsidR="00C66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8E47EB" w:rsidRPr="00D16A2B" w:rsidRDefault="008E47EB" w:rsidP="008E47EB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D11" w:rsidRPr="00D16A2B" w:rsidRDefault="00775D11">
      <w:pPr>
        <w:rPr>
          <w:b/>
          <w:sz w:val="28"/>
          <w:szCs w:val="28"/>
        </w:rPr>
      </w:pPr>
    </w:p>
    <w:sectPr w:rsidR="00775D11" w:rsidRPr="00D16A2B" w:rsidSect="00FA000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834E6F"/>
    <w:multiLevelType w:val="hybridMultilevel"/>
    <w:tmpl w:val="D23AB3F2"/>
    <w:lvl w:ilvl="0" w:tplc="1EFAC2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EB"/>
    <w:rsid w:val="00183CEB"/>
    <w:rsid w:val="002E1A07"/>
    <w:rsid w:val="003262E9"/>
    <w:rsid w:val="003E2EBD"/>
    <w:rsid w:val="003E500E"/>
    <w:rsid w:val="003E7CF6"/>
    <w:rsid w:val="004604EA"/>
    <w:rsid w:val="00466F39"/>
    <w:rsid w:val="00470D95"/>
    <w:rsid w:val="00543CCA"/>
    <w:rsid w:val="005874C7"/>
    <w:rsid w:val="0060225C"/>
    <w:rsid w:val="006118F6"/>
    <w:rsid w:val="0064700F"/>
    <w:rsid w:val="006550BC"/>
    <w:rsid w:val="006760CF"/>
    <w:rsid w:val="00687664"/>
    <w:rsid w:val="006D6548"/>
    <w:rsid w:val="006E0CC8"/>
    <w:rsid w:val="00735F4A"/>
    <w:rsid w:val="007407EB"/>
    <w:rsid w:val="00775D11"/>
    <w:rsid w:val="00787A2E"/>
    <w:rsid w:val="00793313"/>
    <w:rsid w:val="007E14E2"/>
    <w:rsid w:val="00872987"/>
    <w:rsid w:val="008A7C7E"/>
    <w:rsid w:val="008B4B15"/>
    <w:rsid w:val="008C3BE1"/>
    <w:rsid w:val="008E47EB"/>
    <w:rsid w:val="00A06C31"/>
    <w:rsid w:val="00A22C9B"/>
    <w:rsid w:val="00AC25A7"/>
    <w:rsid w:val="00B914D5"/>
    <w:rsid w:val="00B944B8"/>
    <w:rsid w:val="00BE09F0"/>
    <w:rsid w:val="00C6622F"/>
    <w:rsid w:val="00C70F28"/>
    <w:rsid w:val="00CC0E63"/>
    <w:rsid w:val="00D16A2B"/>
    <w:rsid w:val="00D81B98"/>
    <w:rsid w:val="00DE4D93"/>
    <w:rsid w:val="00F02BAD"/>
    <w:rsid w:val="00F031CC"/>
    <w:rsid w:val="00F127D1"/>
    <w:rsid w:val="00F326A4"/>
    <w:rsid w:val="00F461FC"/>
    <w:rsid w:val="00F7210D"/>
    <w:rsid w:val="00FA0001"/>
    <w:rsid w:val="00FD265D"/>
    <w:rsid w:val="00FE66B4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1">
    <w:name w:val="textcopy1"/>
    <w:basedOn w:val="a0"/>
    <w:uiPriority w:val="99"/>
    <w:rsid w:val="006550BC"/>
    <w:rPr>
      <w:rFonts w:ascii="Arial CYR" w:hAnsi="Arial CYR" w:cs="Arial CYR" w:hint="default"/>
      <w:color w:val="000000"/>
      <w:sz w:val="17"/>
      <w:szCs w:val="17"/>
    </w:rPr>
  </w:style>
  <w:style w:type="character" w:styleId="a4">
    <w:name w:val="Hyperlink"/>
    <w:basedOn w:val="a0"/>
    <w:uiPriority w:val="99"/>
    <w:unhideWhenUsed/>
    <w:rsid w:val="00FA0001"/>
    <w:rPr>
      <w:color w:val="0000FF"/>
      <w:u w:val="single"/>
    </w:rPr>
  </w:style>
  <w:style w:type="paragraph" w:styleId="a5">
    <w:name w:val="No Spacing"/>
    <w:uiPriority w:val="99"/>
    <w:qFormat/>
    <w:rsid w:val="006D6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4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4;&#1077;&#1085;&#1085;&#1099;&#1081;&#1094;&#1074;&#1077;&#1090;&#1086;&#1082;5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mennyj-cvetok.gkh-56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12B6-E9CF-47B3-BE65-6A661905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ТСЖ</cp:lastModifiedBy>
  <cp:revision>20</cp:revision>
  <cp:lastPrinted>2021-12-07T12:36:00Z</cp:lastPrinted>
  <dcterms:created xsi:type="dcterms:W3CDTF">2017-04-06T13:30:00Z</dcterms:created>
  <dcterms:modified xsi:type="dcterms:W3CDTF">2021-12-07T12:41:00Z</dcterms:modified>
</cp:coreProperties>
</file>