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4" w:type="dxa"/>
        <w:tblInd w:w="-399" w:type="dxa"/>
        <w:tblCellMar>
          <w:left w:w="27" w:type="dxa"/>
          <w:right w:w="0" w:type="dxa"/>
        </w:tblCellMar>
        <w:tblLook w:val="00A0"/>
      </w:tblPr>
      <w:tblGrid>
        <w:gridCol w:w="878"/>
        <w:gridCol w:w="304"/>
        <w:gridCol w:w="638"/>
        <w:gridCol w:w="379"/>
        <w:gridCol w:w="2802"/>
        <w:gridCol w:w="870"/>
        <w:gridCol w:w="3453"/>
      </w:tblGrid>
      <w:tr w:rsidR="00E9294F" w:rsidRPr="00745F7C" w:rsidTr="00483973">
        <w:trPr>
          <w:hidden/>
        </w:trPr>
        <w:tc>
          <w:tcPr>
            <w:tcW w:w="878" w:type="dxa"/>
            <w:vAlign w:val="center"/>
          </w:tcPr>
          <w:p w:rsidR="00E9294F" w:rsidRPr="00745F7C" w:rsidRDefault="00E9294F" w:rsidP="00C90C35">
            <w:pPr>
              <w:rPr>
                <w:b/>
                <w:vanish/>
              </w:rPr>
            </w:pPr>
          </w:p>
        </w:tc>
        <w:tc>
          <w:tcPr>
            <w:tcW w:w="304" w:type="dxa"/>
            <w:vAlign w:val="center"/>
          </w:tcPr>
          <w:p w:rsidR="00E9294F" w:rsidRPr="00745F7C" w:rsidRDefault="00E9294F" w:rsidP="00C90C35">
            <w:pPr>
              <w:rPr>
                <w:b/>
                <w:vanish/>
              </w:rPr>
            </w:pPr>
          </w:p>
        </w:tc>
        <w:tc>
          <w:tcPr>
            <w:tcW w:w="638" w:type="dxa"/>
            <w:vAlign w:val="center"/>
          </w:tcPr>
          <w:p w:rsidR="00E9294F" w:rsidRPr="00745F7C" w:rsidRDefault="00E9294F" w:rsidP="00C90C35">
            <w:pPr>
              <w:rPr>
                <w:b/>
                <w:vanish/>
              </w:rPr>
            </w:pPr>
          </w:p>
        </w:tc>
        <w:tc>
          <w:tcPr>
            <w:tcW w:w="379" w:type="dxa"/>
            <w:vAlign w:val="center"/>
          </w:tcPr>
          <w:p w:rsidR="00E9294F" w:rsidRPr="00745F7C" w:rsidRDefault="00E9294F" w:rsidP="00C90C35">
            <w:pPr>
              <w:rPr>
                <w:b/>
                <w:vanish/>
              </w:rPr>
            </w:pPr>
          </w:p>
        </w:tc>
        <w:tc>
          <w:tcPr>
            <w:tcW w:w="2802" w:type="dxa"/>
            <w:vAlign w:val="center"/>
          </w:tcPr>
          <w:p w:rsidR="00E9294F" w:rsidRPr="00745F7C" w:rsidRDefault="00E9294F" w:rsidP="00C90C35">
            <w:pPr>
              <w:rPr>
                <w:b/>
                <w:vanish/>
              </w:rPr>
            </w:pPr>
          </w:p>
        </w:tc>
        <w:tc>
          <w:tcPr>
            <w:tcW w:w="870" w:type="dxa"/>
            <w:vAlign w:val="center"/>
          </w:tcPr>
          <w:p w:rsidR="00E9294F" w:rsidRPr="00745F7C" w:rsidRDefault="00E9294F" w:rsidP="00C90C35">
            <w:pPr>
              <w:rPr>
                <w:b/>
                <w:vanish/>
              </w:rPr>
            </w:pPr>
          </w:p>
        </w:tc>
        <w:tc>
          <w:tcPr>
            <w:tcW w:w="3453" w:type="dxa"/>
            <w:vAlign w:val="center"/>
          </w:tcPr>
          <w:p w:rsidR="00E9294F" w:rsidRPr="00745F7C" w:rsidRDefault="00E9294F" w:rsidP="00C90C35">
            <w:pPr>
              <w:rPr>
                <w:b/>
                <w:vanish/>
              </w:rPr>
            </w:pPr>
          </w:p>
        </w:tc>
      </w:tr>
    </w:tbl>
    <w:p w:rsidR="00001A30" w:rsidRDefault="00001A30" w:rsidP="00001A30">
      <w:pPr>
        <w:pStyle w:val="p1"/>
        <w:shd w:val="clear" w:color="auto" w:fill="FFFFFF"/>
        <w:spacing w:after="199" w:afterAutospacing="0"/>
        <w:jc w:val="center"/>
        <w:rPr>
          <w:color w:val="000000"/>
        </w:rPr>
      </w:pPr>
    </w:p>
    <w:p w:rsidR="00001A30" w:rsidRDefault="00001A30" w:rsidP="00001A30">
      <w:pPr>
        <w:pStyle w:val="p1"/>
        <w:shd w:val="clear" w:color="auto" w:fill="FFFFFF"/>
        <w:spacing w:after="199" w:afterAutospacing="0"/>
        <w:jc w:val="center"/>
        <w:rPr>
          <w:color w:val="000000"/>
        </w:rPr>
      </w:pPr>
    </w:p>
    <w:p w:rsidR="00001A30" w:rsidRDefault="00001A30" w:rsidP="00001A30">
      <w:pPr>
        <w:pStyle w:val="p1"/>
        <w:shd w:val="clear" w:color="auto" w:fill="FFFFFF"/>
        <w:spacing w:after="199" w:afterAutospacing="0"/>
        <w:jc w:val="center"/>
        <w:rPr>
          <w:color w:val="000000"/>
        </w:rPr>
      </w:pPr>
    </w:p>
    <w:p w:rsidR="00001A30" w:rsidRDefault="00001A30" w:rsidP="00001A30">
      <w:pPr>
        <w:pStyle w:val="p1"/>
        <w:shd w:val="clear" w:color="auto" w:fill="FFFFFF"/>
        <w:spacing w:after="199" w:afterAutospacing="0"/>
        <w:jc w:val="center"/>
        <w:rPr>
          <w:color w:val="000000"/>
        </w:rPr>
      </w:pPr>
    </w:p>
    <w:p w:rsidR="00E9294F" w:rsidRPr="006C2637" w:rsidRDefault="00E9294F" w:rsidP="00001A30">
      <w:pPr>
        <w:pStyle w:val="p1"/>
        <w:shd w:val="clear" w:color="auto" w:fill="FFFFFF"/>
        <w:spacing w:after="199" w:afterAutospacing="0"/>
        <w:jc w:val="center"/>
        <w:rPr>
          <w:color w:val="000000"/>
          <w:sz w:val="32"/>
          <w:szCs w:val="32"/>
        </w:rPr>
      </w:pPr>
      <w:r w:rsidRPr="006C2637">
        <w:rPr>
          <w:color w:val="000000"/>
          <w:sz w:val="32"/>
          <w:szCs w:val="32"/>
        </w:rPr>
        <w:t>ОТЧЕТ ПРАВЛЕНИЯ</w:t>
      </w:r>
    </w:p>
    <w:p w:rsidR="00E9294F" w:rsidRPr="006C2637" w:rsidRDefault="00E9294F" w:rsidP="00001A30">
      <w:pPr>
        <w:shd w:val="clear" w:color="auto" w:fill="FFFFFF"/>
        <w:spacing w:before="100" w:beforeAutospacing="1" w:after="199"/>
        <w:jc w:val="center"/>
        <w:rPr>
          <w:color w:val="000000"/>
          <w:sz w:val="32"/>
          <w:szCs w:val="32"/>
        </w:rPr>
      </w:pPr>
      <w:r w:rsidRPr="006C2637">
        <w:rPr>
          <w:color w:val="000000"/>
          <w:sz w:val="32"/>
          <w:szCs w:val="32"/>
        </w:rPr>
        <w:t>ТСЖ «Каменный цветок»</w:t>
      </w:r>
    </w:p>
    <w:p w:rsidR="00E9294F" w:rsidRPr="006C2637" w:rsidRDefault="00E9294F" w:rsidP="00001A30">
      <w:pPr>
        <w:shd w:val="clear" w:color="auto" w:fill="FFFFFF"/>
        <w:spacing w:before="100" w:beforeAutospacing="1" w:after="199"/>
        <w:jc w:val="center"/>
        <w:rPr>
          <w:color w:val="000000"/>
          <w:sz w:val="32"/>
          <w:szCs w:val="32"/>
        </w:rPr>
      </w:pPr>
      <w:r w:rsidRPr="006C2637">
        <w:rPr>
          <w:color w:val="000000"/>
          <w:sz w:val="32"/>
          <w:szCs w:val="32"/>
        </w:rPr>
        <w:t>Общему собранию участников</w:t>
      </w:r>
    </w:p>
    <w:p w:rsidR="00E9294F" w:rsidRPr="006C2637" w:rsidRDefault="000528B4" w:rsidP="00001A30">
      <w:pPr>
        <w:shd w:val="clear" w:color="auto" w:fill="FFFFFF"/>
        <w:tabs>
          <w:tab w:val="center" w:pos="4677"/>
          <w:tab w:val="left" w:pos="7080"/>
        </w:tabs>
        <w:spacing w:before="100" w:beforeAutospacing="1" w:after="199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за 20</w:t>
      </w:r>
      <w:r w:rsidR="004F1C70">
        <w:rPr>
          <w:color w:val="000000"/>
          <w:sz w:val="32"/>
          <w:szCs w:val="32"/>
        </w:rPr>
        <w:t>20</w:t>
      </w:r>
      <w:r w:rsidR="00E9294F" w:rsidRPr="006C2637">
        <w:rPr>
          <w:color w:val="000000"/>
          <w:sz w:val="32"/>
          <w:szCs w:val="32"/>
        </w:rPr>
        <w:t xml:space="preserve"> год</w:t>
      </w:r>
    </w:p>
    <w:p w:rsidR="00001A30" w:rsidRPr="006C2637" w:rsidRDefault="00001A30" w:rsidP="00001A30">
      <w:pPr>
        <w:shd w:val="clear" w:color="auto" w:fill="FFFFFF"/>
        <w:tabs>
          <w:tab w:val="center" w:pos="4677"/>
          <w:tab w:val="left" w:pos="7080"/>
        </w:tabs>
        <w:spacing w:before="100" w:beforeAutospacing="1" w:after="199"/>
        <w:jc w:val="center"/>
        <w:rPr>
          <w:color w:val="000000"/>
          <w:sz w:val="32"/>
          <w:szCs w:val="32"/>
        </w:rPr>
      </w:pPr>
    </w:p>
    <w:p w:rsidR="00001A30" w:rsidRPr="006C2637" w:rsidRDefault="00001A30" w:rsidP="00001A30">
      <w:pPr>
        <w:shd w:val="clear" w:color="auto" w:fill="FFFFFF"/>
        <w:tabs>
          <w:tab w:val="center" w:pos="4677"/>
          <w:tab w:val="left" w:pos="7080"/>
        </w:tabs>
        <w:spacing w:before="100" w:beforeAutospacing="1" w:after="199"/>
        <w:jc w:val="center"/>
        <w:rPr>
          <w:color w:val="000000"/>
          <w:sz w:val="32"/>
          <w:szCs w:val="32"/>
        </w:rPr>
      </w:pPr>
    </w:p>
    <w:p w:rsidR="00001A30" w:rsidRPr="006C2637" w:rsidRDefault="00001A30" w:rsidP="00001A30">
      <w:pPr>
        <w:shd w:val="clear" w:color="auto" w:fill="FFFFFF"/>
        <w:tabs>
          <w:tab w:val="center" w:pos="4677"/>
          <w:tab w:val="left" w:pos="7080"/>
        </w:tabs>
        <w:spacing w:before="100" w:beforeAutospacing="1" w:after="199"/>
        <w:jc w:val="center"/>
        <w:rPr>
          <w:color w:val="000000"/>
          <w:sz w:val="32"/>
          <w:szCs w:val="32"/>
        </w:rPr>
      </w:pPr>
    </w:p>
    <w:p w:rsidR="00001A30" w:rsidRPr="006C2637" w:rsidRDefault="00001A30" w:rsidP="00001A30">
      <w:pPr>
        <w:shd w:val="clear" w:color="auto" w:fill="FFFFFF"/>
        <w:tabs>
          <w:tab w:val="center" w:pos="4677"/>
          <w:tab w:val="left" w:pos="7080"/>
        </w:tabs>
        <w:spacing w:before="100" w:beforeAutospacing="1" w:after="199"/>
        <w:jc w:val="center"/>
        <w:rPr>
          <w:color w:val="000000"/>
          <w:sz w:val="32"/>
          <w:szCs w:val="32"/>
        </w:rPr>
      </w:pPr>
    </w:p>
    <w:p w:rsidR="00001A30" w:rsidRPr="006C2637" w:rsidRDefault="00001A30" w:rsidP="00001A30">
      <w:pPr>
        <w:shd w:val="clear" w:color="auto" w:fill="FFFFFF"/>
        <w:tabs>
          <w:tab w:val="center" w:pos="4677"/>
          <w:tab w:val="left" w:pos="7080"/>
        </w:tabs>
        <w:spacing w:before="100" w:beforeAutospacing="1" w:after="199"/>
        <w:jc w:val="center"/>
        <w:rPr>
          <w:color w:val="000000"/>
          <w:sz w:val="32"/>
          <w:szCs w:val="32"/>
        </w:rPr>
      </w:pPr>
    </w:p>
    <w:p w:rsidR="00001A30" w:rsidRPr="006C2637" w:rsidRDefault="00001A30" w:rsidP="00001A30">
      <w:pPr>
        <w:shd w:val="clear" w:color="auto" w:fill="FFFFFF"/>
        <w:tabs>
          <w:tab w:val="center" w:pos="4677"/>
          <w:tab w:val="left" w:pos="7080"/>
        </w:tabs>
        <w:spacing w:before="100" w:beforeAutospacing="1" w:after="199"/>
        <w:jc w:val="center"/>
        <w:rPr>
          <w:color w:val="000000"/>
          <w:sz w:val="32"/>
          <w:szCs w:val="32"/>
        </w:rPr>
      </w:pPr>
    </w:p>
    <w:p w:rsidR="00001A30" w:rsidRPr="006C2637" w:rsidRDefault="00001A30" w:rsidP="00001A30">
      <w:pPr>
        <w:shd w:val="clear" w:color="auto" w:fill="FFFFFF"/>
        <w:tabs>
          <w:tab w:val="center" w:pos="4677"/>
          <w:tab w:val="left" w:pos="7080"/>
        </w:tabs>
        <w:spacing w:before="100" w:beforeAutospacing="1" w:after="199"/>
        <w:jc w:val="center"/>
        <w:rPr>
          <w:color w:val="000000"/>
          <w:sz w:val="32"/>
          <w:szCs w:val="32"/>
        </w:rPr>
      </w:pPr>
    </w:p>
    <w:p w:rsidR="00001A30" w:rsidRPr="006C2637" w:rsidRDefault="00001A30" w:rsidP="00001A30">
      <w:pPr>
        <w:shd w:val="clear" w:color="auto" w:fill="FFFFFF"/>
        <w:tabs>
          <w:tab w:val="center" w:pos="4677"/>
          <w:tab w:val="left" w:pos="7080"/>
        </w:tabs>
        <w:spacing w:before="100" w:beforeAutospacing="1" w:after="199"/>
        <w:jc w:val="center"/>
        <w:rPr>
          <w:color w:val="000000"/>
          <w:sz w:val="32"/>
          <w:szCs w:val="32"/>
        </w:rPr>
      </w:pPr>
    </w:p>
    <w:p w:rsidR="00001A30" w:rsidRPr="006C2637" w:rsidRDefault="00001A30" w:rsidP="00001A30">
      <w:pPr>
        <w:shd w:val="clear" w:color="auto" w:fill="FFFFFF"/>
        <w:tabs>
          <w:tab w:val="center" w:pos="4677"/>
          <w:tab w:val="left" w:pos="7080"/>
        </w:tabs>
        <w:spacing w:before="100" w:beforeAutospacing="1" w:after="199"/>
        <w:jc w:val="center"/>
        <w:rPr>
          <w:color w:val="000000"/>
          <w:sz w:val="32"/>
          <w:szCs w:val="32"/>
        </w:rPr>
      </w:pPr>
    </w:p>
    <w:p w:rsidR="00001A30" w:rsidRPr="006C2637" w:rsidRDefault="00001A30" w:rsidP="00001A30">
      <w:pPr>
        <w:shd w:val="clear" w:color="auto" w:fill="FFFFFF"/>
        <w:tabs>
          <w:tab w:val="center" w:pos="4677"/>
          <w:tab w:val="left" w:pos="7080"/>
        </w:tabs>
        <w:spacing w:before="100" w:beforeAutospacing="1" w:after="199"/>
        <w:jc w:val="center"/>
        <w:rPr>
          <w:color w:val="000000"/>
          <w:sz w:val="32"/>
          <w:szCs w:val="32"/>
        </w:rPr>
      </w:pPr>
    </w:p>
    <w:p w:rsidR="00001A30" w:rsidRPr="006C2637" w:rsidRDefault="00001A30" w:rsidP="00001A30">
      <w:pPr>
        <w:shd w:val="clear" w:color="auto" w:fill="FFFFFF"/>
        <w:tabs>
          <w:tab w:val="center" w:pos="4677"/>
          <w:tab w:val="left" w:pos="7080"/>
        </w:tabs>
        <w:spacing w:before="100" w:beforeAutospacing="1" w:after="199"/>
        <w:jc w:val="center"/>
        <w:rPr>
          <w:color w:val="000000"/>
          <w:sz w:val="32"/>
          <w:szCs w:val="32"/>
        </w:rPr>
      </w:pPr>
    </w:p>
    <w:p w:rsidR="00001A30" w:rsidRPr="006C2637" w:rsidRDefault="00001A30" w:rsidP="00001A30">
      <w:pPr>
        <w:shd w:val="clear" w:color="auto" w:fill="FFFFFF"/>
        <w:tabs>
          <w:tab w:val="center" w:pos="4677"/>
          <w:tab w:val="left" w:pos="7080"/>
        </w:tabs>
        <w:spacing w:before="100" w:beforeAutospacing="1" w:after="199"/>
        <w:jc w:val="center"/>
        <w:rPr>
          <w:color w:val="000000"/>
          <w:sz w:val="32"/>
          <w:szCs w:val="32"/>
        </w:rPr>
      </w:pPr>
    </w:p>
    <w:p w:rsidR="00E9294F" w:rsidRPr="006C2637" w:rsidRDefault="00E9294F" w:rsidP="00441F00">
      <w:pPr>
        <w:shd w:val="clear" w:color="auto" w:fill="FFFFFF"/>
        <w:spacing w:before="100" w:beforeAutospacing="1" w:after="199"/>
        <w:jc w:val="center"/>
        <w:rPr>
          <w:color w:val="000000"/>
          <w:sz w:val="32"/>
          <w:szCs w:val="32"/>
        </w:rPr>
      </w:pPr>
      <w:r w:rsidRPr="006C2637">
        <w:rPr>
          <w:color w:val="000000"/>
          <w:sz w:val="32"/>
          <w:szCs w:val="32"/>
        </w:rPr>
        <w:t>г. Оренбург</w:t>
      </w:r>
    </w:p>
    <w:p w:rsidR="00E9294F" w:rsidRPr="006C2637" w:rsidRDefault="000528B4" w:rsidP="00441F00">
      <w:pPr>
        <w:shd w:val="clear" w:color="auto" w:fill="FFFFFF"/>
        <w:spacing w:before="100" w:beforeAutospacing="1" w:after="199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20</w:t>
      </w:r>
      <w:r w:rsidR="00BC7C87">
        <w:rPr>
          <w:color w:val="000000"/>
          <w:sz w:val="32"/>
          <w:szCs w:val="32"/>
        </w:rPr>
        <w:t>2</w:t>
      </w:r>
      <w:r w:rsidR="004F1C70">
        <w:rPr>
          <w:color w:val="000000"/>
          <w:sz w:val="32"/>
          <w:szCs w:val="32"/>
        </w:rPr>
        <w:t>1</w:t>
      </w:r>
      <w:r w:rsidR="00E9294F" w:rsidRPr="006C2637">
        <w:rPr>
          <w:color w:val="000000"/>
          <w:sz w:val="32"/>
          <w:szCs w:val="32"/>
        </w:rPr>
        <w:t xml:space="preserve"> г.</w:t>
      </w:r>
    </w:p>
    <w:p w:rsidR="00001A30" w:rsidRPr="006C2637" w:rsidRDefault="00001A30" w:rsidP="00441F00">
      <w:pPr>
        <w:shd w:val="clear" w:color="auto" w:fill="FFFFFF"/>
        <w:spacing w:before="100" w:beforeAutospacing="1" w:after="199"/>
        <w:jc w:val="center"/>
        <w:rPr>
          <w:color w:val="000000"/>
          <w:sz w:val="32"/>
          <w:szCs w:val="32"/>
        </w:rPr>
      </w:pPr>
    </w:p>
    <w:p w:rsidR="00084945" w:rsidRDefault="00084945" w:rsidP="00441F00">
      <w:pPr>
        <w:shd w:val="clear" w:color="auto" w:fill="FFFFFF"/>
        <w:spacing w:before="100" w:beforeAutospacing="1" w:after="199"/>
        <w:jc w:val="center"/>
        <w:rPr>
          <w:color w:val="000000"/>
        </w:rPr>
      </w:pPr>
    </w:p>
    <w:p w:rsidR="00E9294F" w:rsidRPr="00745F7C" w:rsidRDefault="00E9294F" w:rsidP="00441F00">
      <w:pPr>
        <w:shd w:val="clear" w:color="auto" w:fill="FFFFFF"/>
        <w:spacing w:before="100" w:beforeAutospacing="1" w:after="199"/>
        <w:jc w:val="center"/>
        <w:rPr>
          <w:color w:val="000000"/>
        </w:rPr>
      </w:pPr>
      <w:r w:rsidRPr="00745F7C">
        <w:rPr>
          <w:color w:val="000000"/>
        </w:rPr>
        <w:lastRenderedPageBreak/>
        <w:t>СОДЕРЖАНИЕ</w:t>
      </w:r>
    </w:p>
    <w:p w:rsidR="00E9294F" w:rsidRPr="00745F7C" w:rsidRDefault="00E9294F" w:rsidP="001B53F6">
      <w:pPr>
        <w:shd w:val="clear" w:color="auto" w:fill="FFFFFF"/>
        <w:spacing w:before="100" w:beforeAutospacing="1" w:after="199"/>
        <w:ind w:left="993"/>
        <w:rPr>
          <w:color w:val="000000"/>
        </w:rPr>
      </w:pPr>
      <w:r w:rsidRPr="00745F7C">
        <w:rPr>
          <w:color w:val="000000"/>
        </w:rPr>
        <w:t>1. Общие положения ТСЖ «Каменный цветок».</w:t>
      </w:r>
    </w:p>
    <w:p w:rsidR="00E9294F" w:rsidRPr="00745F7C" w:rsidRDefault="00E9294F" w:rsidP="001B53F6">
      <w:pPr>
        <w:shd w:val="clear" w:color="auto" w:fill="FFFFFF"/>
        <w:spacing w:before="100" w:beforeAutospacing="1" w:after="199"/>
        <w:ind w:left="993"/>
        <w:rPr>
          <w:color w:val="000000"/>
        </w:rPr>
      </w:pPr>
      <w:r w:rsidRPr="00745F7C">
        <w:rPr>
          <w:color w:val="000000"/>
        </w:rPr>
        <w:t>2. Итоги работы общества за отчетный период.</w:t>
      </w:r>
    </w:p>
    <w:p w:rsidR="00E9294F" w:rsidRPr="00745F7C" w:rsidRDefault="00E9294F" w:rsidP="001B53F6">
      <w:pPr>
        <w:shd w:val="clear" w:color="auto" w:fill="FFFFFF"/>
        <w:spacing w:before="100" w:beforeAutospacing="1" w:after="199"/>
        <w:ind w:left="993"/>
        <w:rPr>
          <w:color w:val="000000"/>
        </w:rPr>
      </w:pPr>
      <w:r w:rsidRPr="00745F7C">
        <w:rPr>
          <w:color w:val="000000"/>
        </w:rPr>
        <w:t>3.Отчет по использованию денежных средств, полученн</w:t>
      </w:r>
      <w:r w:rsidR="00022334">
        <w:rPr>
          <w:color w:val="000000"/>
        </w:rPr>
        <w:t>ых от собственников жилья в 201</w:t>
      </w:r>
      <w:r w:rsidR="00C328D9">
        <w:rPr>
          <w:color w:val="000000"/>
        </w:rPr>
        <w:t>9</w:t>
      </w:r>
      <w:r w:rsidRPr="00745F7C">
        <w:rPr>
          <w:color w:val="000000"/>
        </w:rPr>
        <w:t xml:space="preserve"> году на содержание и техническое обслуживание жилья.</w:t>
      </w:r>
    </w:p>
    <w:p w:rsidR="00E9294F" w:rsidRPr="00745F7C" w:rsidRDefault="000528B4" w:rsidP="001B53F6">
      <w:pPr>
        <w:shd w:val="clear" w:color="auto" w:fill="FFFFFF"/>
        <w:spacing w:before="100" w:beforeAutospacing="1" w:after="199"/>
        <w:ind w:left="993"/>
        <w:rPr>
          <w:color w:val="000000"/>
        </w:rPr>
      </w:pPr>
      <w:r>
        <w:rPr>
          <w:color w:val="000000"/>
        </w:rPr>
        <w:t>4. Основные задачи на 20</w:t>
      </w:r>
      <w:r w:rsidRPr="0007043D">
        <w:rPr>
          <w:color w:val="000000"/>
        </w:rPr>
        <w:t>2</w:t>
      </w:r>
      <w:r w:rsidR="00FF6634">
        <w:rPr>
          <w:color w:val="000000"/>
        </w:rPr>
        <w:t>2</w:t>
      </w:r>
      <w:r w:rsidR="00E9294F" w:rsidRPr="00745F7C">
        <w:rPr>
          <w:color w:val="000000"/>
        </w:rPr>
        <w:t xml:space="preserve"> год.</w:t>
      </w:r>
    </w:p>
    <w:p w:rsidR="00E9294F" w:rsidRPr="00483973" w:rsidRDefault="00E9294F" w:rsidP="001B53F6">
      <w:pPr>
        <w:shd w:val="clear" w:color="auto" w:fill="FFFFFF"/>
        <w:spacing w:before="100" w:beforeAutospacing="1" w:after="199"/>
        <w:ind w:left="993"/>
        <w:jc w:val="center"/>
        <w:rPr>
          <w:b/>
        </w:rPr>
      </w:pPr>
      <w:r w:rsidRPr="00483973">
        <w:rPr>
          <w:b/>
        </w:rPr>
        <w:t>1. Общие положения ТСЖ «Каменный цветок»</w:t>
      </w:r>
    </w:p>
    <w:p w:rsidR="00E9294F" w:rsidRPr="00745F7C" w:rsidRDefault="00E9294F" w:rsidP="001B53F6">
      <w:pPr>
        <w:shd w:val="clear" w:color="auto" w:fill="FFFFFF"/>
        <w:spacing w:before="100" w:beforeAutospacing="1" w:after="100" w:afterAutospacing="1"/>
        <w:ind w:left="993" w:firstLine="707"/>
        <w:jc w:val="both"/>
        <w:rPr>
          <w:color w:val="000000"/>
        </w:rPr>
      </w:pPr>
      <w:r w:rsidRPr="00745F7C">
        <w:rPr>
          <w:color w:val="000000"/>
        </w:rPr>
        <w:t>Товарищество собственников жилья «Каменный цветок» создано решением общего собрания собственников помещений в многоквартирном доме и их представителей (протокол N 3 от "20" июня 2013 г.) для совместного управления комплексом недвижимого имущества в многоквартирном доме по адресу: г. Оренбург, ул. Кима, д.25, обеспечения эксплуатации этого комплекса, владения, пользования и в установленных законодательством пределах распоряжения общим имуществом в многоквартирном доме в</w:t>
      </w:r>
      <w:r w:rsidRPr="00115CEB">
        <w:t>соответствии</w:t>
      </w:r>
      <w:r w:rsidRPr="00745F7C">
        <w:rPr>
          <w:color w:val="000000"/>
        </w:rPr>
        <w:t xml:space="preserve"> с Жилищным кодексом РФ, федеральными законами, законами и правовыми актами города Оренбурга, Уставом Товарищества.</w:t>
      </w:r>
    </w:p>
    <w:p w:rsidR="004B0011" w:rsidRPr="00483973" w:rsidRDefault="00E9294F" w:rsidP="001B53F6">
      <w:pPr>
        <w:shd w:val="clear" w:color="auto" w:fill="FFFFFF"/>
        <w:spacing w:before="100" w:beforeAutospacing="1" w:after="100" w:afterAutospacing="1"/>
        <w:ind w:left="993" w:firstLine="707"/>
        <w:jc w:val="both"/>
        <w:rPr>
          <w:color w:val="000000"/>
        </w:rPr>
      </w:pPr>
      <w:r w:rsidRPr="00745F7C">
        <w:rPr>
          <w:color w:val="000000"/>
        </w:rPr>
        <w:t>Товарищество представляет законные интересы собственников помещений многоквартирного дома в договорных отношениях с управляющей, ресурсоснабжающими, обслуживающими и прочими организациями, в отношениях с органами государственной власти, органами местного самоуправления, а также в суде.</w:t>
      </w:r>
    </w:p>
    <w:p w:rsidR="00E9294F" w:rsidRPr="006C2637" w:rsidRDefault="00E9294F" w:rsidP="001B53F6">
      <w:pPr>
        <w:shd w:val="clear" w:color="auto" w:fill="FFFFFF"/>
        <w:spacing w:before="100" w:beforeAutospacing="1" w:after="100" w:afterAutospacing="1"/>
        <w:ind w:left="993"/>
        <w:jc w:val="center"/>
        <w:rPr>
          <w:b/>
          <w:color w:val="000000"/>
        </w:rPr>
      </w:pPr>
      <w:r w:rsidRPr="006C2637">
        <w:rPr>
          <w:b/>
          <w:color w:val="000000"/>
        </w:rPr>
        <w:t>2. Работа правления.</w:t>
      </w:r>
    </w:p>
    <w:p w:rsidR="00022334" w:rsidRDefault="00022334" w:rsidP="001B53F6">
      <w:pPr>
        <w:shd w:val="clear" w:color="auto" w:fill="FFFFFF"/>
        <w:spacing w:before="100" w:beforeAutospacing="1" w:after="100" w:afterAutospacing="1"/>
        <w:ind w:left="993"/>
        <w:rPr>
          <w:color w:val="000000"/>
        </w:rPr>
      </w:pPr>
      <w:r>
        <w:rPr>
          <w:color w:val="000000"/>
        </w:rPr>
        <w:t xml:space="preserve">          Продолжена претензионная работа по защите интересов собственников помещений.</w:t>
      </w:r>
    </w:p>
    <w:p w:rsidR="00167FF5" w:rsidRPr="001B53F6" w:rsidRDefault="00167FF5" w:rsidP="001B53F6">
      <w:pPr>
        <w:shd w:val="clear" w:color="auto" w:fill="FFFFFF"/>
        <w:spacing w:before="100" w:beforeAutospacing="1" w:after="100" w:afterAutospacing="1"/>
        <w:ind w:left="993"/>
      </w:pPr>
      <w:r w:rsidRPr="001B53F6">
        <w:t>Работа с судебными приставами-исполнителями. Ведется работа по взысканию задолженности по ЖКУ согласно судебным приказам. Погашена задолженность двумя «злостными» должниками (собственники квартир). По отмененным судебным приказам продолжена работа в судах общей юрисдикции.</w:t>
      </w:r>
    </w:p>
    <w:p w:rsidR="00167FF5" w:rsidRPr="001B53F6" w:rsidRDefault="00167FF5" w:rsidP="001B53F6">
      <w:pPr>
        <w:shd w:val="clear" w:color="auto" w:fill="FFFFFF"/>
        <w:spacing w:before="100" w:beforeAutospacing="1" w:after="100" w:afterAutospacing="1"/>
        <w:ind w:left="993"/>
      </w:pPr>
      <w:r w:rsidRPr="001B53F6">
        <w:t>По вынесенным судебным приказам по задолженности за содержание и текущий ремонт собственником помещений №11, 12, 14, 15,18 оплачены суммы:</w:t>
      </w:r>
    </w:p>
    <w:p w:rsidR="00167FF5" w:rsidRPr="001B53F6" w:rsidRDefault="00167FF5" w:rsidP="001B53F6">
      <w:pPr>
        <w:shd w:val="clear" w:color="auto" w:fill="FFFFFF"/>
        <w:spacing w:before="100" w:beforeAutospacing="1" w:after="100" w:afterAutospacing="1"/>
        <w:ind w:left="993"/>
      </w:pPr>
      <w:r w:rsidRPr="001B53F6">
        <w:t>а) в размере 236 425,98 руб.</w:t>
      </w:r>
    </w:p>
    <w:p w:rsidR="00167FF5" w:rsidRPr="001B53F6" w:rsidRDefault="00167FF5" w:rsidP="001B53F6">
      <w:pPr>
        <w:shd w:val="clear" w:color="auto" w:fill="FFFFFF"/>
        <w:spacing w:before="100" w:beforeAutospacing="1" w:after="100" w:afterAutospacing="1"/>
        <w:ind w:left="993"/>
      </w:pPr>
      <w:r w:rsidRPr="001B53F6">
        <w:t>б) в размере 441 347,92 руб.</w:t>
      </w:r>
    </w:p>
    <w:p w:rsidR="00167FF5" w:rsidRPr="001B53F6" w:rsidRDefault="00167FF5" w:rsidP="001B53F6">
      <w:pPr>
        <w:shd w:val="clear" w:color="auto" w:fill="FFFFFF"/>
        <w:spacing w:before="100" w:beforeAutospacing="1" w:after="100" w:afterAutospacing="1"/>
        <w:ind w:left="993"/>
      </w:pPr>
    </w:p>
    <w:p w:rsidR="00B133AA" w:rsidRPr="001B53F6" w:rsidRDefault="00B133AA" w:rsidP="001B53F6">
      <w:pPr>
        <w:shd w:val="clear" w:color="auto" w:fill="FFFFFF"/>
        <w:spacing w:before="100" w:beforeAutospacing="1" w:after="100" w:afterAutospacing="1"/>
        <w:ind w:left="993"/>
        <w:rPr>
          <w:b/>
        </w:rPr>
      </w:pPr>
      <w:r w:rsidRPr="001B53F6">
        <w:rPr>
          <w:b/>
        </w:rPr>
        <w:t xml:space="preserve">Определением Арбитражного суда Оренбургской области от 29.06.2020 № А47-12348/2008 </w:t>
      </w:r>
      <w:r w:rsidRPr="001B53F6">
        <w:t xml:space="preserve">производство по делу </w:t>
      </w:r>
      <w:r w:rsidR="00167FF5" w:rsidRPr="001B53F6">
        <w:t xml:space="preserve">о банкротстве </w:t>
      </w:r>
      <w:r w:rsidRPr="001B53F6">
        <w:t>прекращено</w:t>
      </w:r>
      <w:r w:rsidR="00167FF5" w:rsidRPr="001B53F6">
        <w:t>. В</w:t>
      </w:r>
      <w:r w:rsidRPr="001B53F6">
        <w:t xml:space="preserve"> связи с этим,</w:t>
      </w:r>
      <w:r w:rsidR="00167FF5" w:rsidRPr="001B53F6">
        <w:t>н</w:t>
      </w:r>
      <w:r w:rsidRPr="001B53F6">
        <w:t xml:space="preserve">ачалась работас приставами-исполнителями Центрального ОСП г.Оренбурга по взысканию  денежных средств в размере 996 414,04 руб., а также судебных расходов  в  сумме 34 136 руб. по исполнительному листу от 08.02.2018 г. № А47-9604/2017. </w:t>
      </w:r>
    </w:p>
    <w:p w:rsidR="00B133AA" w:rsidRPr="001B53F6" w:rsidRDefault="00B133AA" w:rsidP="001B53F6">
      <w:pPr>
        <w:shd w:val="clear" w:color="auto" w:fill="FFFFFF"/>
        <w:spacing w:before="100" w:beforeAutospacing="1" w:after="100" w:afterAutospacing="1"/>
        <w:ind w:left="993"/>
      </w:pPr>
      <w:r w:rsidRPr="001B53F6">
        <w:rPr>
          <w:b/>
        </w:rPr>
        <w:t>Решением Арбитражного суда Оренбургской области от 10.02.2020 г. № А47-15968/2019</w:t>
      </w:r>
      <w:r w:rsidRPr="001B53F6">
        <w:t xml:space="preserve"> объект недвижимого имущества признан самовольной постройкой, ООО «Нефть-Жилинвест» обязан снести самовольную постройку, а территорию строительства восстановить (рекультивировать). </w:t>
      </w:r>
      <w:r w:rsidRPr="001B53F6">
        <w:lastRenderedPageBreak/>
        <w:t xml:space="preserve">Дело рассматривается в апелляционной инстанции. </w:t>
      </w:r>
      <w:r w:rsidR="00167FF5" w:rsidRPr="001B53F6">
        <w:t>Мы продолжаем участвовать в этом деле в качестве третьей стороны.</w:t>
      </w:r>
    </w:p>
    <w:p w:rsidR="00B133AA" w:rsidRPr="001B53F6" w:rsidRDefault="00B133AA" w:rsidP="00441F00">
      <w:pPr>
        <w:shd w:val="clear" w:color="auto" w:fill="FFFFFF"/>
        <w:spacing w:before="100" w:beforeAutospacing="1" w:after="100" w:afterAutospacing="1"/>
      </w:pPr>
    </w:p>
    <w:p w:rsidR="008929AF" w:rsidRPr="001B53F6" w:rsidRDefault="008929AF" w:rsidP="001B53F6">
      <w:pPr>
        <w:shd w:val="clear" w:color="auto" w:fill="FFFFFF"/>
        <w:spacing w:before="100" w:beforeAutospacing="1" w:after="100" w:afterAutospacing="1"/>
        <w:ind w:left="851"/>
      </w:pPr>
      <w:r w:rsidRPr="001B53F6">
        <w:t>Создана комиссия по подготовке к капритальному ремонту коммуникаций.</w:t>
      </w:r>
    </w:p>
    <w:p w:rsidR="008929AF" w:rsidRPr="001B53F6" w:rsidRDefault="008929AF" w:rsidP="001B53F6">
      <w:pPr>
        <w:shd w:val="clear" w:color="auto" w:fill="FFFFFF"/>
        <w:spacing w:before="100" w:beforeAutospacing="1" w:after="100" w:afterAutospacing="1"/>
        <w:ind w:left="851"/>
      </w:pPr>
      <w:r w:rsidRPr="001B53F6">
        <w:t xml:space="preserve">  На общем собрании собственников помещений принято решение  - средства, находящиеся на специальном счете для капитального ремонта   в размере 5600000 рублей разместить  на депозит под проценты для получения дополнительных средств.</w:t>
      </w:r>
    </w:p>
    <w:p w:rsidR="00167FF5" w:rsidRPr="001B53F6" w:rsidRDefault="00167FF5" w:rsidP="001B53F6">
      <w:pPr>
        <w:shd w:val="clear" w:color="auto" w:fill="FFFFFF"/>
        <w:spacing w:before="100" w:beforeAutospacing="1" w:after="100" w:afterAutospacing="1"/>
        <w:ind w:left="851"/>
      </w:pPr>
    </w:p>
    <w:p w:rsidR="00E9294F" w:rsidRPr="001B53F6" w:rsidRDefault="00E9294F" w:rsidP="001B53F6">
      <w:pPr>
        <w:shd w:val="clear" w:color="auto" w:fill="FFFFFF"/>
        <w:spacing w:before="100" w:beforeAutospacing="1" w:after="100" w:afterAutospacing="1"/>
        <w:ind w:left="851"/>
        <w:jc w:val="center"/>
        <w:rPr>
          <w:b/>
        </w:rPr>
      </w:pPr>
      <w:r w:rsidRPr="001B53F6">
        <w:rPr>
          <w:b/>
        </w:rPr>
        <w:t>3. Отчет по использованию денежных средств, полученных</w:t>
      </w:r>
    </w:p>
    <w:p w:rsidR="00E9294F" w:rsidRPr="001B53F6" w:rsidRDefault="00600502" w:rsidP="001B53F6">
      <w:pPr>
        <w:shd w:val="clear" w:color="auto" w:fill="FFFFFF"/>
        <w:spacing w:before="100" w:beforeAutospacing="1" w:after="100" w:afterAutospacing="1"/>
        <w:ind w:left="851"/>
        <w:jc w:val="center"/>
        <w:rPr>
          <w:b/>
        </w:rPr>
      </w:pPr>
      <w:r w:rsidRPr="001B53F6">
        <w:rPr>
          <w:b/>
        </w:rPr>
        <w:t xml:space="preserve">от собственников </w:t>
      </w:r>
      <w:r w:rsidR="006F2098" w:rsidRPr="001B53F6">
        <w:rPr>
          <w:b/>
        </w:rPr>
        <w:t>помещений</w:t>
      </w:r>
      <w:r w:rsidRPr="001B53F6">
        <w:rPr>
          <w:b/>
        </w:rPr>
        <w:t xml:space="preserve"> в 20</w:t>
      </w:r>
      <w:r w:rsidR="004F1C70" w:rsidRPr="001B53F6">
        <w:rPr>
          <w:b/>
        </w:rPr>
        <w:t>20</w:t>
      </w:r>
      <w:r w:rsidR="00E9294F" w:rsidRPr="001B53F6">
        <w:rPr>
          <w:b/>
        </w:rPr>
        <w:t xml:space="preserve"> году на содерж</w:t>
      </w:r>
      <w:r w:rsidR="006F2098" w:rsidRPr="001B53F6">
        <w:rPr>
          <w:b/>
        </w:rPr>
        <w:t>ание и техническое обслуживание</w:t>
      </w:r>
      <w:r w:rsidR="00E9294F" w:rsidRPr="001B53F6">
        <w:rPr>
          <w:b/>
        </w:rPr>
        <w:t>.</w:t>
      </w:r>
    </w:p>
    <w:p w:rsidR="004B0011" w:rsidRPr="001B53F6" w:rsidRDefault="00E9294F" w:rsidP="001B53F6">
      <w:pPr>
        <w:shd w:val="clear" w:color="auto" w:fill="FFFFFF"/>
        <w:spacing w:before="100" w:beforeAutospacing="1"/>
        <w:ind w:left="851" w:firstLine="707"/>
        <w:jc w:val="both"/>
      </w:pPr>
      <w:r w:rsidRPr="001B53F6">
        <w:t xml:space="preserve">Общим собранием </w:t>
      </w:r>
      <w:r w:rsidR="0082784A" w:rsidRPr="001B53F6">
        <w:t>членов ТСЖ</w:t>
      </w:r>
      <w:r w:rsidRPr="001B53F6">
        <w:t> </w:t>
      </w:r>
      <w:r w:rsidR="00B44FCE" w:rsidRPr="001B53F6">
        <w:rPr>
          <w:b/>
        </w:rPr>
        <w:t>(</w:t>
      </w:r>
      <w:r w:rsidR="00B94BFC" w:rsidRPr="001B53F6">
        <w:rPr>
          <w:b/>
        </w:rPr>
        <w:t>Протокол №12-1 от 20.06.2019</w:t>
      </w:r>
      <w:r w:rsidR="0082784A" w:rsidRPr="001B53F6">
        <w:rPr>
          <w:b/>
        </w:rPr>
        <w:t xml:space="preserve">г.) </w:t>
      </w:r>
      <w:r w:rsidRPr="001B53F6">
        <w:t>ежемесячный взнос (платеж) на техническое содержание и текущий ремонт общего имущества многоквартирного дома</w:t>
      </w:r>
      <w:r w:rsidR="00B94BFC" w:rsidRPr="001B53F6">
        <w:t xml:space="preserve"> на 2020 год</w:t>
      </w:r>
      <w:r w:rsidRPr="001B53F6">
        <w:t xml:space="preserve">, с учетом расходов на содержание и обслуживание газовой (крышной) котельной принят в размере </w:t>
      </w:r>
      <w:r w:rsidR="0082784A" w:rsidRPr="001B53F6">
        <w:rPr>
          <w:b/>
        </w:rPr>
        <w:t>26,</w:t>
      </w:r>
      <w:r w:rsidR="008043F7" w:rsidRPr="001B53F6">
        <w:rPr>
          <w:b/>
        </w:rPr>
        <w:t>98</w:t>
      </w:r>
      <w:r w:rsidRPr="001B53F6">
        <w:t xml:space="preserve"> рублей за 1 кв. м. Начисления производятся, как на квартиры, так и на нежилые помещения – офисы, находящиеся на 1 этаже, </w:t>
      </w:r>
      <w:r w:rsidR="00B94BFC" w:rsidRPr="001B53F6">
        <w:t>а так же на помещения в подвале</w:t>
      </w:r>
      <w:r w:rsidRPr="001B53F6">
        <w:t>.</w:t>
      </w:r>
      <w:r w:rsidR="00EC0DC2" w:rsidRPr="001B53F6">
        <w:t xml:space="preserve"> Кроме того в 2016г. Общим собранием принято положение о подземной парковке, в соответствии с которым начато ее обслуживание и начисление оплаты на каждое парковочное место. Денежные расчеты ведутся отдельно на дом и на парковку.</w:t>
      </w:r>
    </w:p>
    <w:p w:rsidR="00DA4431" w:rsidRPr="001B53F6" w:rsidRDefault="00DA4431" w:rsidP="008043F7">
      <w:pPr>
        <w:shd w:val="clear" w:color="auto" w:fill="FFFFFF" w:themeFill="background1"/>
        <w:spacing w:before="100" w:beforeAutospacing="1"/>
        <w:ind w:left="2552" w:hanging="2128"/>
        <w:jc w:val="center"/>
        <w:rPr>
          <w:b/>
          <w:u w:val="single"/>
        </w:rPr>
      </w:pPr>
    </w:p>
    <w:p w:rsidR="00DA4431" w:rsidRPr="001B53F6" w:rsidRDefault="00DA4431" w:rsidP="008043F7">
      <w:pPr>
        <w:shd w:val="clear" w:color="auto" w:fill="FFFFFF" w:themeFill="background1"/>
        <w:spacing w:before="100" w:beforeAutospacing="1"/>
        <w:ind w:left="2552" w:hanging="2128"/>
        <w:jc w:val="center"/>
        <w:rPr>
          <w:b/>
          <w:u w:val="single"/>
        </w:rPr>
      </w:pPr>
    </w:p>
    <w:p w:rsidR="006E5BE0" w:rsidRPr="001B53F6" w:rsidRDefault="00E9294F" w:rsidP="008043F7">
      <w:pPr>
        <w:shd w:val="clear" w:color="auto" w:fill="FFFFFF" w:themeFill="background1"/>
        <w:spacing w:before="100" w:beforeAutospacing="1"/>
        <w:ind w:left="2552" w:hanging="2128"/>
        <w:jc w:val="center"/>
        <w:rPr>
          <w:b/>
        </w:rPr>
      </w:pPr>
      <w:r w:rsidRPr="001B53F6">
        <w:rPr>
          <w:b/>
          <w:u w:val="single"/>
        </w:rPr>
        <w:t>Структура тарифа</w:t>
      </w:r>
      <w:r w:rsidR="00EC0DC2" w:rsidRPr="001B53F6">
        <w:rPr>
          <w:b/>
        </w:rPr>
        <w:t>(26</w:t>
      </w:r>
      <w:r w:rsidR="00D16ECB" w:rsidRPr="001B53F6">
        <w:rPr>
          <w:b/>
        </w:rPr>
        <w:t>,</w:t>
      </w:r>
      <w:r w:rsidR="008043F7" w:rsidRPr="001B53F6">
        <w:rPr>
          <w:b/>
        </w:rPr>
        <w:t>98</w:t>
      </w:r>
      <w:r w:rsidR="00EC0DC2" w:rsidRPr="001B53F6">
        <w:rPr>
          <w:b/>
        </w:rPr>
        <w:t>руб/кв.м)</w:t>
      </w:r>
      <w:r w:rsidR="00F90804" w:rsidRPr="001B53F6">
        <w:rPr>
          <w:b/>
        </w:rPr>
        <w:t xml:space="preserve"> в 20</w:t>
      </w:r>
      <w:r w:rsidR="008043F7" w:rsidRPr="001B53F6">
        <w:rPr>
          <w:b/>
        </w:rPr>
        <w:t>20</w:t>
      </w:r>
      <w:r w:rsidR="00F90804" w:rsidRPr="001B53F6">
        <w:rPr>
          <w:b/>
        </w:rPr>
        <w:t>г.</w:t>
      </w:r>
      <w:r w:rsidRPr="001B53F6">
        <w:rPr>
          <w:b/>
        </w:rPr>
        <w:t>включает в себя:</w:t>
      </w:r>
    </w:p>
    <w:p w:rsidR="008043F7" w:rsidRPr="001B53F6" w:rsidRDefault="00244A92" w:rsidP="006614A1">
      <w:pPr>
        <w:shd w:val="clear" w:color="auto" w:fill="FFFFFF"/>
        <w:tabs>
          <w:tab w:val="left" w:pos="1065"/>
        </w:tabs>
        <w:spacing w:before="100" w:beforeAutospacing="1"/>
        <w:ind w:left="707" w:firstLine="707"/>
      </w:pPr>
      <w:r w:rsidRPr="001B53F6">
        <w:tab/>
      </w:r>
    </w:p>
    <w:tbl>
      <w:tblPr>
        <w:tblW w:w="7380" w:type="dxa"/>
        <w:tblInd w:w="1668" w:type="dxa"/>
        <w:tblLook w:val="04A0"/>
      </w:tblPr>
      <w:tblGrid>
        <w:gridCol w:w="456"/>
        <w:gridCol w:w="3564"/>
        <w:gridCol w:w="272"/>
        <w:gridCol w:w="272"/>
        <w:gridCol w:w="1581"/>
        <w:gridCol w:w="401"/>
        <w:gridCol w:w="834"/>
      </w:tblGrid>
      <w:tr w:rsidR="008043F7" w:rsidRPr="001B53F6" w:rsidTr="00F63F9C">
        <w:trPr>
          <w:trHeight w:val="1005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3F7" w:rsidRPr="001B53F6" w:rsidRDefault="008043F7" w:rsidP="008043F7">
            <w:pPr>
              <w:rPr>
                <w:rFonts w:ascii="Arial" w:hAnsi="Arial" w:cs="Arial"/>
                <w:sz w:val="20"/>
                <w:szCs w:val="20"/>
              </w:rPr>
            </w:pPr>
            <w:r w:rsidRPr="001B53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3F7" w:rsidRPr="001B53F6" w:rsidRDefault="008043F7" w:rsidP="008043F7">
            <w:pPr>
              <w:rPr>
                <w:rFonts w:ascii="Arial" w:hAnsi="Arial" w:cs="Arial"/>
                <w:sz w:val="20"/>
                <w:szCs w:val="20"/>
              </w:rPr>
            </w:pPr>
            <w:r w:rsidRPr="001B53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3F7" w:rsidRPr="001B53F6" w:rsidRDefault="008043F7" w:rsidP="008043F7">
            <w:pPr>
              <w:jc w:val="center"/>
              <w:rPr>
                <w:rFonts w:ascii="Arial" w:hAnsi="Arial" w:cs="Arial"/>
                <w:b/>
                <w:bCs/>
              </w:rPr>
            </w:pPr>
            <w:r w:rsidRPr="001B53F6">
              <w:rPr>
                <w:rFonts w:ascii="Arial" w:hAnsi="Arial" w:cs="Arial"/>
                <w:b/>
                <w:bCs/>
              </w:rPr>
              <w:t>месяц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F7" w:rsidRPr="001B53F6" w:rsidRDefault="008043F7" w:rsidP="008043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3F6">
              <w:rPr>
                <w:rFonts w:ascii="Arial" w:hAnsi="Arial" w:cs="Arial"/>
                <w:b/>
                <w:bCs/>
                <w:sz w:val="20"/>
                <w:szCs w:val="20"/>
              </w:rPr>
              <w:t>Структура тарифа</w:t>
            </w:r>
          </w:p>
        </w:tc>
      </w:tr>
      <w:tr w:rsidR="008043F7" w:rsidRPr="001B53F6" w:rsidTr="00F63F9C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r w:rsidRPr="001B53F6">
              <w:t> </w:t>
            </w:r>
          </w:p>
        </w:tc>
        <w:tc>
          <w:tcPr>
            <w:tcW w:w="4108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rPr>
                <w:b/>
                <w:bCs/>
              </w:rPr>
            </w:pPr>
            <w:r w:rsidRPr="001B53F6">
              <w:rPr>
                <w:b/>
                <w:bCs/>
              </w:rPr>
              <w:t>Доход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r w:rsidRPr="001B53F6"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r w:rsidRPr="001B53F6">
              <w:t> </w:t>
            </w:r>
          </w:p>
        </w:tc>
      </w:tr>
      <w:tr w:rsidR="008043F7" w:rsidRPr="001B53F6" w:rsidTr="00F63F9C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1</w:t>
            </w:r>
          </w:p>
        </w:tc>
        <w:tc>
          <w:tcPr>
            <w:tcW w:w="4108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8043F7" w:rsidRPr="001B53F6" w:rsidRDefault="00B94BFC" w:rsidP="00B94BFC">
            <w:r w:rsidRPr="001B53F6">
              <w:t>О</w:t>
            </w:r>
            <w:r w:rsidR="008043F7" w:rsidRPr="001B53F6">
              <w:t>плач</w:t>
            </w:r>
            <w:r w:rsidRPr="001B53F6">
              <w:t xml:space="preserve">иваемая </w:t>
            </w:r>
            <w:r w:rsidR="008043F7" w:rsidRPr="001B53F6">
              <w:t>площадь м2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13 345,62</w:t>
            </w:r>
          </w:p>
        </w:tc>
        <w:tc>
          <w:tcPr>
            <w:tcW w:w="1235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r w:rsidRPr="001B53F6">
              <w:t> </w:t>
            </w:r>
          </w:p>
        </w:tc>
      </w:tr>
      <w:tr w:rsidR="008043F7" w:rsidRPr="001B53F6" w:rsidTr="00F63F9C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2</w:t>
            </w:r>
          </w:p>
        </w:tc>
        <w:tc>
          <w:tcPr>
            <w:tcW w:w="4108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r w:rsidRPr="001B53F6">
              <w:t>стоимость 1 м2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26,98</w:t>
            </w:r>
          </w:p>
        </w:tc>
        <w:tc>
          <w:tcPr>
            <w:tcW w:w="1235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  <w:rPr>
                <w:b/>
                <w:bCs/>
              </w:rPr>
            </w:pPr>
            <w:r w:rsidRPr="001B53F6">
              <w:rPr>
                <w:b/>
                <w:bCs/>
              </w:rPr>
              <w:t> </w:t>
            </w:r>
          </w:p>
        </w:tc>
      </w:tr>
      <w:tr w:rsidR="008043F7" w:rsidRPr="001B53F6" w:rsidTr="00F63F9C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r w:rsidRPr="001B53F6">
              <w:t> </w:t>
            </w:r>
          </w:p>
        </w:tc>
        <w:tc>
          <w:tcPr>
            <w:tcW w:w="4108" w:type="dxa"/>
            <w:gridSpan w:val="3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043F7" w:rsidRPr="001B53F6" w:rsidRDefault="00B94BFC" w:rsidP="008043F7">
            <w:pPr>
              <w:rPr>
                <w:b/>
                <w:bCs/>
              </w:rPr>
            </w:pPr>
            <w:r w:rsidRPr="001B53F6">
              <w:rPr>
                <w:b/>
                <w:bCs/>
              </w:rPr>
              <w:t xml:space="preserve">Итого содерж.и текущий </w:t>
            </w:r>
            <w:r w:rsidR="008043F7" w:rsidRPr="001B53F6">
              <w:rPr>
                <w:b/>
                <w:bCs/>
              </w:rPr>
              <w:t>ремонт помещения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nil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  <w:rPr>
                <w:b/>
                <w:bCs/>
              </w:rPr>
            </w:pPr>
            <w:r w:rsidRPr="001B53F6">
              <w:rPr>
                <w:b/>
                <w:bCs/>
              </w:rPr>
              <w:t>360 065</w:t>
            </w:r>
          </w:p>
        </w:tc>
        <w:tc>
          <w:tcPr>
            <w:tcW w:w="1235" w:type="dxa"/>
            <w:gridSpan w:val="2"/>
            <w:tcBorders>
              <w:top w:val="single" w:sz="8" w:space="0" w:color="00000A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  <w:rPr>
                <w:b/>
                <w:bCs/>
              </w:rPr>
            </w:pPr>
          </w:p>
        </w:tc>
      </w:tr>
      <w:tr w:rsidR="008043F7" w:rsidRPr="001B53F6" w:rsidTr="00F63F9C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r w:rsidRPr="001B53F6">
              <w:t> </w:t>
            </w:r>
          </w:p>
        </w:tc>
        <w:tc>
          <w:tcPr>
            <w:tcW w:w="41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rPr>
                <w:b/>
                <w:bCs/>
              </w:rPr>
            </w:pPr>
            <w:r w:rsidRPr="001B53F6">
              <w:rPr>
                <w:b/>
                <w:bCs/>
              </w:rPr>
              <w:t>Расход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r w:rsidRPr="001B53F6">
              <w:t> 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r w:rsidRPr="001B53F6">
              <w:t> </w:t>
            </w:r>
          </w:p>
        </w:tc>
      </w:tr>
      <w:tr w:rsidR="008043F7" w:rsidRPr="001B53F6" w:rsidTr="00F63F9C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1</w:t>
            </w:r>
          </w:p>
        </w:tc>
        <w:tc>
          <w:tcPr>
            <w:tcW w:w="4108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r w:rsidRPr="001B53F6">
              <w:t>Заработная плата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136 505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  <w:rPr>
                <w:b/>
                <w:bCs/>
              </w:rPr>
            </w:pPr>
            <w:r w:rsidRPr="001B53F6">
              <w:rPr>
                <w:b/>
                <w:bCs/>
              </w:rPr>
              <w:t>10,21</w:t>
            </w:r>
          </w:p>
        </w:tc>
      </w:tr>
      <w:tr w:rsidR="008043F7" w:rsidRPr="001B53F6" w:rsidTr="00F63F9C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2</w:t>
            </w:r>
          </w:p>
        </w:tc>
        <w:tc>
          <w:tcPr>
            <w:tcW w:w="4108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r w:rsidRPr="001B53F6">
              <w:t>Налог на з/пл. (30,2%)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41 225</w:t>
            </w:r>
          </w:p>
        </w:tc>
        <w:tc>
          <w:tcPr>
            <w:tcW w:w="1235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  <w:rPr>
                <w:b/>
                <w:bCs/>
              </w:rPr>
            </w:pPr>
            <w:r w:rsidRPr="001B53F6">
              <w:rPr>
                <w:b/>
                <w:bCs/>
              </w:rPr>
              <w:t>3,09</w:t>
            </w:r>
          </w:p>
        </w:tc>
      </w:tr>
      <w:tr w:rsidR="008043F7" w:rsidRPr="001B53F6" w:rsidTr="00F63F9C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3</w:t>
            </w:r>
          </w:p>
        </w:tc>
        <w:tc>
          <w:tcPr>
            <w:tcW w:w="4108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r w:rsidRPr="001B53F6">
              <w:t>Вознаграждение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20 000</w:t>
            </w:r>
          </w:p>
        </w:tc>
        <w:tc>
          <w:tcPr>
            <w:tcW w:w="1235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  <w:rPr>
                <w:b/>
                <w:bCs/>
              </w:rPr>
            </w:pPr>
            <w:r w:rsidRPr="001B53F6">
              <w:rPr>
                <w:b/>
                <w:bCs/>
              </w:rPr>
              <w:t>1,50</w:t>
            </w:r>
          </w:p>
        </w:tc>
      </w:tr>
      <w:tr w:rsidR="008043F7" w:rsidRPr="001B53F6" w:rsidTr="00F63F9C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4</w:t>
            </w:r>
          </w:p>
        </w:tc>
        <w:tc>
          <w:tcPr>
            <w:tcW w:w="4108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r w:rsidRPr="001B53F6">
              <w:t>Услуги банка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5 000</w:t>
            </w:r>
          </w:p>
        </w:tc>
        <w:tc>
          <w:tcPr>
            <w:tcW w:w="1235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  <w:rPr>
                <w:b/>
                <w:bCs/>
              </w:rPr>
            </w:pPr>
            <w:r w:rsidRPr="001B53F6">
              <w:rPr>
                <w:b/>
                <w:bCs/>
              </w:rPr>
              <w:t>0,37</w:t>
            </w:r>
          </w:p>
        </w:tc>
      </w:tr>
      <w:tr w:rsidR="008043F7" w:rsidRPr="001B53F6" w:rsidTr="00F63F9C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5</w:t>
            </w:r>
          </w:p>
        </w:tc>
        <w:tc>
          <w:tcPr>
            <w:tcW w:w="4108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r w:rsidRPr="001B53F6">
              <w:t>Обслуживание котельной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35 000</w:t>
            </w:r>
          </w:p>
        </w:tc>
        <w:tc>
          <w:tcPr>
            <w:tcW w:w="1235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  <w:rPr>
                <w:b/>
                <w:bCs/>
              </w:rPr>
            </w:pPr>
            <w:r w:rsidRPr="001B53F6">
              <w:rPr>
                <w:b/>
                <w:bCs/>
              </w:rPr>
              <w:t>2,62</w:t>
            </w:r>
          </w:p>
        </w:tc>
      </w:tr>
      <w:tr w:rsidR="008043F7" w:rsidRPr="001B53F6" w:rsidTr="00F63F9C">
        <w:trPr>
          <w:trHeight w:val="720"/>
        </w:trPr>
        <w:tc>
          <w:tcPr>
            <w:tcW w:w="4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6</w:t>
            </w:r>
          </w:p>
        </w:tc>
        <w:tc>
          <w:tcPr>
            <w:tcW w:w="4108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r w:rsidRPr="001B53F6">
              <w:t>Оплата за передачу данных по Системе "Город"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8" w:space="0" w:color="auto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15 000</w:t>
            </w:r>
          </w:p>
        </w:tc>
        <w:tc>
          <w:tcPr>
            <w:tcW w:w="1235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  <w:rPr>
                <w:b/>
                <w:bCs/>
              </w:rPr>
            </w:pPr>
            <w:r w:rsidRPr="001B53F6">
              <w:rPr>
                <w:b/>
                <w:bCs/>
              </w:rPr>
              <w:t>1,12</w:t>
            </w:r>
          </w:p>
        </w:tc>
      </w:tr>
      <w:tr w:rsidR="008043F7" w:rsidRPr="001B53F6" w:rsidTr="00F63F9C">
        <w:trPr>
          <w:trHeight w:val="855"/>
        </w:trPr>
        <w:tc>
          <w:tcPr>
            <w:tcW w:w="4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lastRenderedPageBreak/>
              <w:t>7</w:t>
            </w:r>
          </w:p>
        </w:tc>
        <w:tc>
          <w:tcPr>
            <w:tcW w:w="4108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r w:rsidRPr="001B53F6">
              <w:t>Услуги по тех.обслуживанию и аварийному обеспечению внутридомовых газовых сетей"Газораспредел"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914</w:t>
            </w:r>
          </w:p>
        </w:tc>
        <w:tc>
          <w:tcPr>
            <w:tcW w:w="1235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  <w:rPr>
                <w:b/>
                <w:bCs/>
              </w:rPr>
            </w:pPr>
            <w:r w:rsidRPr="001B53F6">
              <w:rPr>
                <w:b/>
                <w:bCs/>
              </w:rPr>
              <w:t>0,07</w:t>
            </w:r>
          </w:p>
        </w:tc>
      </w:tr>
      <w:tr w:rsidR="008043F7" w:rsidRPr="001B53F6" w:rsidTr="00F63F9C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8</w:t>
            </w:r>
          </w:p>
        </w:tc>
        <w:tc>
          <w:tcPr>
            <w:tcW w:w="4108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r w:rsidRPr="001B53F6">
              <w:t>Передача отчетов СБИС++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742</w:t>
            </w:r>
          </w:p>
        </w:tc>
        <w:tc>
          <w:tcPr>
            <w:tcW w:w="1235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  <w:rPr>
                <w:b/>
                <w:bCs/>
              </w:rPr>
            </w:pPr>
            <w:r w:rsidRPr="001B53F6">
              <w:rPr>
                <w:b/>
                <w:bCs/>
              </w:rPr>
              <w:t>0,06</w:t>
            </w:r>
          </w:p>
        </w:tc>
      </w:tr>
      <w:tr w:rsidR="008043F7" w:rsidRPr="001B53F6" w:rsidTr="00F63F9C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9</w:t>
            </w:r>
          </w:p>
        </w:tc>
        <w:tc>
          <w:tcPr>
            <w:tcW w:w="4108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r w:rsidRPr="001B53F6">
              <w:t>Регистрация по месту жительства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300</w:t>
            </w:r>
          </w:p>
        </w:tc>
        <w:tc>
          <w:tcPr>
            <w:tcW w:w="1235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  <w:rPr>
                <w:b/>
                <w:bCs/>
              </w:rPr>
            </w:pPr>
            <w:r w:rsidRPr="001B53F6">
              <w:rPr>
                <w:b/>
                <w:bCs/>
              </w:rPr>
              <w:t>0,02</w:t>
            </w:r>
          </w:p>
        </w:tc>
      </w:tr>
      <w:tr w:rsidR="008043F7" w:rsidRPr="001B53F6" w:rsidTr="00F63F9C">
        <w:trPr>
          <w:trHeight w:val="870"/>
        </w:trPr>
        <w:tc>
          <w:tcPr>
            <w:tcW w:w="4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10</w:t>
            </w:r>
          </w:p>
        </w:tc>
        <w:tc>
          <w:tcPr>
            <w:tcW w:w="4108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r w:rsidRPr="001B53F6">
              <w:t>Выпол</w:t>
            </w:r>
            <w:r w:rsidR="00B94BFC" w:rsidRPr="001B53F6">
              <w:t>нение пусконаладочных работ в ко</w:t>
            </w:r>
            <w:r w:rsidRPr="001B53F6">
              <w:t>тельной (1 раз в три года)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1 070</w:t>
            </w:r>
          </w:p>
        </w:tc>
        <w:tc>
          <w:tcPr>
            <w:tcW w:w="1235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  <w:rPr>
                <w:b/>
                <w:bCs/>
              </w:rPr>
            </w:pPr>
            <w:r w:rsidRPr="001B53F6">
              <w:rPr>
                <w:b/>
                <w:bCs/>
              </w:rPr>
              <w:t>0,08</w:t>
            </w:r>
          </w:p>
        </w:tc>
      </w:tr>
      <w:tr w:rsidR="008043F7" w:rsidRPr="001B53F6" w:rsidTr="00F63F9C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11</w:t>
            </w:r>
          </w:p>
        </w:tc>
        <w:tc>
          <w:tcPr>
            <w:tcW w:w="4108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r w:rsidRPr="001B53F6">
              <w:t>Хоз. расходы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5 000</w:t>
            </w:r>
          </w:p>
        </w:tc>
        <w:tc>
          <w:tcPr>
            <w:tcW w:w="1235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  <w:rPr>
                <w:b/>
                <w:bCs/>
              </w:rPr>
            </w:pPr>
            <w:r w:rsidRPr="001B53F6">
              <w:rPr>
                <w:b/>
                <w:bCs/>
              </w:rPr>
              <w:t>0,37</w:t>
            </w:r>
          </w:p>
        </w:tc>
      </w:tr>
      <w:tr w:rsidR="008043F7" w:rsidRPr="001B53F6" w:rsidTr="00F63F9C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12</w:t>
            </w:r>
          </w:p>
        </w:tc>
        <w:tc>
          <w:tcPr>
            <w:tcW w:w="4108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r w:rsidRPr="001B53F6">
              <w:t>Текущий ремонт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18 750</w:t>
            </w:r>
          </w:p>
        </w:tc>
        <w:tc>
          <w:tcPr>
            <w:tcW w:w="1235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  <w:rPr>
                <w:b/>
                <w:bCs/>
              </w:rPr>
            </w:pPr>
            <w:r w:rsidRPr="001B53F6">
              <w:rPr>
                <w:b/>
                <w:bCs/>
              </w:rPr>
              <w:t>1,40</w:t>
            </w:r>
          </w:p>
        </w:tc>
      </w:tr>
      <w:tr w:rsidR="008043F7" w:rsidRPr="001B53F6" w:rsidTr="00F63F9C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13</w:t>
            </w:r>
          </w:p>
        </w:tc>
        <w:tc>
          <w:tcPr>
            <w:tcW w:w="4108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r w:rsidRPr="001B53F6">
              <w:t>Вывоз снега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4 000</w:t>
            </w:r>
          </w:p>
        </w:tc>
        <w:tc>
          <w:tcPr>
            <w:tcW w:w="1235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  <w:rPr>
                <w:b/>
                <w:bCs/>
              </w:rPr>
            </w:pPr>
            <w:r w:rsidRPr="001B53F6">
              <w:rPr>
                <w:b/>
                <w:bCs/>
              </w:rPr>
              <w:t>0,30</w:t>
            </w:r>
          </w:p>
        </w:tc>
      </w:tr>
      <w:tr w:rsidR="008043F7" w:rsidRPr="001B53F6" w:rsidTr="00F63F9C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14</w:t>
            </w:r>
          </w:p>
        </w:tc>
        <w:tc>
          <w:tcPr>
            <w:tcW w:w="4108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r w:rsidRPr="001B53F6">
              <w:t>Канц. товары,АКВАРЕЛЬ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500</w:t>
            </w:r>
          </w:p>
        </w:tc>
        <w:tc>
          <w:tcPr>
            <w:tcW w:w="1235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  <w:rPr>
                <w:b/>
                <w:bCs/>
              </w:rPr>
            </w:pPr>
            <w:r w:rsidRPr="001B53F6">
              <w:rPr>
                <w:b/>
                <w:bCs/>
              </w:rPr>
              <w:t>0,04</w:t>
            </w:r>
          </w:p>
        </w:tc>
      </w:tr>
      <w:tr w:rsidR="008043F7" w:rsidRPr="001B53F6" w:rsidTr="00F63F9C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15</w:t>
            </w:r>
          </w:p>
        </w:tc>
        <w:tc>
          <w:tcPr>
            <w:tcW w:w="4108" w:type="dxa"/>
            <w:gridSpan w:val="3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r w:rsidRPr="001B53F6">
              <w:t>Непредвиденные расходы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nil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10 500</w:t>
            </w:r>
          </w:p>
        </w:tc>
        <w:tc>
          <w:tcPr>
            <w:tcW w:w="1235" w:type="dxa"/>
            <w:gridSpan w:val="2"/>
            <w:tcBorders>
              <w:top w:val="single" w:sz="8" w:space="0" w:color="00000A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  <w:rPr>
                <w:b/>
                <w:bCs/>
              </w:rPr>
            </w:pPr>
            <w:r w:rsidRPr="001B53F6">
              <w:rPr>
                <w:b/>
                <w:bCs/>
              </w:rPr>
              <w:t>0,79</w:t>
            </w:r>
          </w:p>
        </w:tc>
      </w:tr>
      <w:tr w:rsidR="008043F7" w:rsidRPr="001B53F6" w:rsidTr="00F63F9C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16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3F7" w:rsidRPr="001B53F6" w:rsidRDefault="008043F7" w:rsidP="00B94BFC">
            <w:r w:rsidRPr="001B53F6">
              <w:t xml:space="preserve">Чистка канализации  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F7" w:rsidRPr="001B53F6" w:rsidRDefault="008043F7" w:rsidP="008043F7">
            <w:pPr>
              <w:rPr>
                <w:rFonts w:ascii="Arial" w:hAnsi="Arial" w:cs="Arial"/>
                <w:sz w:val="20"/>
                <w:szCs w:val="20"/>
              </w:rPr>
            </w:pPr>
            <w:r w:rsidRPr="001B53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3F7" w:rsidRPr="001B53F6" w:rsidRDefault="008043F7" w:rsidP="008043F7">
            <w:pPr>
              <w:rPr>
                <w:rFonts w:ascii="Arial" w:hAnsi="Arial" w:cs="Arial"/>
                <w:sz w:val="20"/>
                <w:szCs w:val="20"/>
              </w:rPr>
            </w:pPr>
            <w:r w:rsidRPr="001B53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1 700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  <w:rPr>
                <w:b/>
                <w:bCs/>
              </w:rPr>
            </w:pPr>
            <w:r w:rsidRPr="001B53F6">
              <w:rPr>
                <w:b/>
                <w:bCs/>
              </w:rPr>
              <w:t> 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  <w:rPr>
                <w:b/>
                <w:bCs/>
              </w:rPr>
            </w:pPr>
            <w:r w:rsidRPr="001B53F6">
              <w:rPr>
                <w:b/>
                <w:bCs/>
              </w:rPr>
              <w:t>0,13</w:t>
            </w:r>
          </w:p>
        </w:tc>
      </w:tr>
      <w:tr w:rsidR="008043F7" w:rsidRPr="001B53F6" w:rsidTr="00F63F9C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17</w:t>
            </w:r>
          </w:p>
        </w:tc>
        <w:tc>
          <w:tcPr>
            <w:tcW w:w="41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3F7" w:rsidRPr="001B53F6" w:rsidRDefault="008043F7" w:rsidP="008043F7">
            <w:r w:rsidRPr="001B53F6">
              <w:t>Телефон</w:t>
            </w:r>
            <w:r w:rsidR="00B94BFC" w:rsidRPr="001B53F6">
              <w:t>,</w:t>
            </w:r>
            <w:r w:rsidRPr="001B53F6">
              <w:t xml:space="preserve"> интернет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nil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1 000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  <w:rPr>
                <w:b/>
                <w:bCs/>
              </w:rPr>
            </w:pPr>
            <w:r w:rsidRPr="001B53F6">
              <w:rPr>
                <w:b/>
                <w:bCs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  <w:rPr>
                <w:b/>
                <w:bCs/>
              </w:rPr>
            </w:pPr>
            <w:r w:rsidRPr="001B53F6">
              <w:rPr>
                <w:b/>
                <w:bCs/>
              </w:rPr>
              <w:t>0,07</w:t>
            </w:r>
          </w:p>
        </w:tc>
      </w:tr>
      <w:tr w:rsidR="008043F7" w:rsidRPr="001B53F6" w:rsidTr="00F63F9C">
        <w:trPr>
          <w:trHeight w:val="660"/>
        </w:trPr>
        <w:tc>
          <w:tcPr>
            <w:tcW w:w="4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18</w:t>
            </w:r>
          </w:p>
        </w:tc>
        <w:tc>
          <w:tcPr>
            <w:tcW w:w="41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r w:rsidRPr="001B53F6">
              <w:t>Зап.части для ремонт</w:t>
            </w:r>
            <w:r w:rsidR="00B94BFC" w:rsidRPr="001B53F6">
              <w:t>а</w:t>
            </w:r>
            <w:r w:rsidRPr="001B53F6">
              <w:t xml:space="preserve"> котельной, поверка манометр</w:t>
            </w:r>
            <w:r w:rsidR="00B94BFC" w:rsidRPr="001B53F6">
              <w:t>ов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3 000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  <w:rPr>
                <w:b/>
                <w:bCs/>
              </w:rPr>
            </w:pPr>
            <w:r w:rsidRPr="001B53F6">
              <w:rPr>
                <w:b/>
                <w:bCs/>
              </w:rPr>
              <w:t>0,22</w:t>
            </w:r>
          </w:p>
        </w:tc>
      </w:tr>
      <w:tr w:rsidR="008043F7" w:rsidRPr="001B53F6" w:rsidTr="00F63F9C">
        <w:trPr>
          <w:trHeight w:val="585"/>
        </w:trPr>
        <w:tc>
          <w:tcPr>
            <w:tcW w:w="4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19</w:t>
            </w:r>
          </w:p>
        </w:tc>
        <w:tc>
          <w:tcPr>
            <w:tcW w:w="4108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r w:rsidRPr="001B53F6">
              <w:t>Договор на обслуживание вентиляционных каналов" Флагман сервис"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700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  <w:rPr>
                <w:b/>
                <w:bCs/>
              </w:rPr>
            </w:pPr>
            <w:r w:rsidRPr="001B53F6">
              <w:rPr>
                <w:b/>
                <w:bCs/>
              </w:rPr>
              <w:t>0,05</w:t>
            </w:r>
          </w:p>
        </w:tc>
      </w:tr>
      <w:tr w:rsidR="008043F7" w:rsidRPr="001B53F6" w:rsidTr="00F63F9C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20</w:t>
            </w:r>
          </w:p>
        </w:tc>
        <w:tc>
          <w:tcPr>
            <w:tcW w:w="4108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r w:rsidRPr="001B53F6">
              <w:t>Юридические услуги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3 000</w:t>
            </w:r>
          </w:p>
        </w:tc>
        <w:tc>
          <w:tcPr>
            <w:tcW w:w="1235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  <w:rPr>
                <w:b/>
                <w:bCs/>
              </w:rPr>
            </w:pPr>
            <w:r w:rsidRPr="001B53F6">
              <w:rPr>
                <w:b/>
                <w:bCs/>
              </w:rPr>
              <w:t>0,22</w:t>
            </w:r>
          </w:p>
        </w:tc>
      </w:tr>
      <w:tr w:rsidR="008043F7" w:rsidRPr="001B53F6" w:rsidTr="00F63F9C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21</w:t>
            </w:r>
          </w:p>
        </w:tc>
        <w:tc>
          <w:tcPr>
            <w:tcW w:w="4108" w:type="dxa"/>
            <w:gridSpan w:val="3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r w:rsidRPr="001B53F6">
              <w:t>Страхование ОПО (</w:t>
            </w:r>
            <w:r w:rsidR="00B94BFC" w:rsidRPr="001B53F6">
              <w:t xml:space="preserve">опасных </w:t>
            </w:r>
            <w:r w:rsidRPr="001B53F6">
              <w:t>произв.объектов-лифт</w:t>
            </w:r>
            <w:r w:rsidR="00B94BFC" w:rsidRPr="001B53F6">
              <w:t>ы</w:t>
            </w:r>
            <w:r w:rsidRPr="001B53F6">
              <w:t>)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nil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85</w:t>
            </w:r>
          </w:p>
        </w:tc>
        <w:tc>
          <w:tcPr>
            <w:tcW w:w="1235" w:type="dxa"/>
            <w:gridSpan w:val="2"/>
            <w:tcBorders>
              <w:top w:val="single" w:sz="8" w:space="0" w:color="00000A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F7" w:rsidRPr="001B53F6" w:rsidRDefault="008043F7" w:rsidP="008043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3F6">
              <w:rPr>
                <w:rFonts w:ascii="Arial" w:hAnsi="Arial" w:cs="Arial"/>
                <w:b/>
                <w:bCs/>
                <w:sz w:val="20"/>
                <w:szCs w:val="20"/>
              </w:rPr>
              <w:t>0,01</w:t>
            </w:r>
          </w:p>
        </w:tc>
      </w:tr>
      <w:tr w:rsidR="008043F7" w:rsidRPr="001B53F6" w:rsidTr="00F63F9C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22</w:t>
            </w:r>
          </w:p>
        </w:tc>
        <w:tc>
          <w:tcPr>
            <w:tcW w:w="410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r w:rsidRPr="001B53F6">
              <w:t>Расход эл.энергии в котельной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14 893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3F7" w:rsidRPr="001B53F6" w:rsidRDefault="008043F7" w:rsidP="008043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3F6">
              <w:rPr>
                <w:rFonts w:ascii="Arial" w:hAnsi="Arial" w:cs="Arial"/>
                <w:b/>
                <w:bCs/>
                <w:sz w:val="20"/>
                <w:szCs w:val="20"/>
              </w:rPr>
              <w:t>1,12</w:t>
            </w:r>
          </w:p>
        </w:tc>
      </w:tr>
      <w:tr w:rsidR="008043F7" w:rsidRPr="001B53F6" w:rsidTr="00F63F9C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23</w:t>
            </w:r>
          </w:p>
        </w:tc>
        <w:tc>
          <w:tcPr>
            <w:tcW w:w="410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rPr>
                <w:bCs/>
              </w:rPr>
            </w:pPr>
            <w:r w:rsidRPr="001B53F6">
              <w:rPr>
                <w:bCs/>
              </w:rPr>
              <w:t>Комплексноеобсл-ие лифта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  <w:rPr>
                <w:bCs/>
              </w:rPr>
            </w:pPr>
            <w:r w:rsidRPr="001B53F6">
              <w:rPr>
                <w:bCs/>
              </w:rPr>
              <w:t>19 003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3F7" w:rsidRPr="001B53F6" w:rsidRDefault="008043F7" w:rsidP="008043F7">
            <w:pPr>
              <w:jc w:val="right"/>
              <w:rPr>
                <w:b/>
                <w:bCs/>
              </w:rPr>
            </w:pPr>
            <w:r w:rsidRPr="001B53F6">
              <w:rPr>
                <w:b/>
                <w:bCs/>
              </w:rPr>
              <w:t>1,42</w:t>
            </w:r>
          </w:p>
        </w:tc>
      </w:tr>
      <w:tr w:rsidR="008043F7" w:rsidRPr="001B53F6" w:rsidTr="00F63F9C">
        <w:trPr>
          <w:trHeight w:val="330"/>
        </w:trPr>
        <w:tc>
          <w:tcPr>
            <w:tcW w:w="4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r w:rsidRPr="001B53F6">
              <w:t> </w:t>
            </w:r>
          </w:p>
        </w:tc>
        <w:tc>
          <w:tcPr>
            <w:tcW w:w="41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rPr>
                <w:b/>
                <w:bCs/>
                <w:sz w:val="32"/>
                <w:szCs w:val="32"/>
              </w:rPr>
            </w:pPr>
            <w:r w:rsidRPr="001B53F6">
              <w:rPr>
                <w:b/>
                <w:bCs/>
                <w:sz w:val="32"/>
                <w:szCs w:val="32"/>
              </w:rPr>
              <w:t>ИТОГО: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  <w:rPr>
                <w:b/>
                <w:bCs/>
                <w:sz w:val="32"/>
                <w:szCs w:val="32"/>
              </w:rPr>
            </w:pPr>
            <w:r w:rsidRPr="001B53F6">
              <w:rPr>
                <w:b/>
                <w:bCs/>
                <w:sz w:val="32"/>
                <w:szCs w:val="32"/>
              </w:rPr>
              <w:t>337 886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  <w:rPr>
                <w:b/>
                <w:bCs/>
                <w:sz w:val="32"/>
                <w:szCs w:val="32"/>
              </w:rPr>
            </w:pPr>
            <w:r w:rsidRPr="001B53F6">
              <w:rPr>
                <w:b/>
                <w:bCs/>
                <w:sz w:val="32"/>
                <w:szCs w:val="32"/>
              </w:rPr>
              <w:t>25,30</w:t>
            </w:r>
          </w:p>
        </w:tc>
      </w:tr>
      <w:tr w:rsidR="00F63F9C" w:rsidRPr="001B53F6" w:rsidTr="00F63F9C">
        <w:trPr>
          <w:trHeight w:val="330"/>
        </w:trPr>
        <w:tc>
          <w:tcPr>
            <w:tcW w:w="4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3F9C" w:rsidRPr="001B53F6" w:rsidRDefault="00F63F9C" w:rsidP="008043F7"/>
        </w:tc>
        <w:tc>
          <w:tcPr>
            <w:tcW w:w="41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3F9C" w:rsidRPr="001B53F6" w:rsidRDefault="00F63F9C" w:rsidP="008043F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3F9C" w:rsidRPr="001B53F6" w:rsidRDefault="00F63F9C" w:rsidP="008043F7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3F9C" w:rsidRPr="001B53F6" w:rsidRDefault="00F63F9C" w:rsidP="008043F7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8043F7" w:rsidRPr="001B53F6" w:rsidTr="00F63F9C">
        <w:trPr>
          <w:trHeight w:val="33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16</w:t>
            </w:r>
          </w:p>
        </w:tc>
        <w:tc>
          <w:tcPr>
            <w:tcW w:w="4108" w:type="dxa"/>
            <w:gridSpan w:val="3"/>
            <w:tcBorders>
              <w:top w:val="single" w:sz="8" w:space="0" w:color="auto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r w:rsidRPr="001B53F6">
              <w:t>ОДН эл. энергии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19 700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nil"/>
              <w:bottom w:val="single" w:sz="8" w:space="0" w:color="00000A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  <w:rPr>
                <w:b/>
                <w:bCs/>
              </w:rPr>
            </w:pPr>
            <w:r w:rsidRPr="001B53F6">
              <w:rPr>
                <w:b/>
                <w:bCs/>
              </w:rPr>
              <w:t>1,48</w:t>
            </w:r>
          </w:p>
        </w:tc>
      </w:tr>
      <w:tr w:rsidR="008043F7" w:rsidRPr="001B53F6" w:rsidTr="00F63F9C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17</w:t>
            </w:r>
          </w:p>
        </w:tc>
        <w:tc>
          <w:tcPr>
            <w:tcW w:w="4108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r w:rsidRPr="001B53F6">
              <w:t>ОДН ХВС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810</w:t>
            </w:r>
          </w:p>
        </w:tc>
        <w:tc>
          <w:tcPr>
            <w:tcW w:w="1235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  <w:rPr>
                <w:b/>
                <w:bCs/>
              </w:rPr>
            </w:pPr>
            <w:r w:rsidRPr="001B53F6">
              <w:rPr>
                <w:b/>
                <w:bCs/>
              </w:rPr>
              <w:t>0,06</w:t>
            </w:r>
          </w:p>
        </w:tc>
      </w:tr>
      <w:tr w:rsidR="008043F7" w:rsidRPr="001B53F6" w:rsidTr="00F63F9C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18</w:t>
            </w:r>
          </w:p>
        </w:tc>
        <w:tc>
          <w:tcPr>
            <w:tcW w:w="4108" w:type="dxa"/>
            <w:gridSpan w:val="3"/>
            <w:tcBorders>
              <w:top w:val="single" w:sz="8" w:space="0" w:color="00000A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r w:rsidRPr="001B53F6">
              <w:t>ОДН ГВС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</w:pPr>
            <w:r w:rsidRPr="001B53F6">
              <w:t>1 950</w:t>
            </w:r>
          </w:p>
        </w:tc>
        <w:tc>
          <w:tcPr>
            <w:tcW w:w="1235" w:type="dxa"/>
            <w:gridSpan w:val="2"/>
            <w:tcBorders>
              <w:top w:val="single" w:sz="8" w:space="0" w:color="00000A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  <w:rPr>
                <w:b/>
                <w:bCs/>
              </w:rPr>
            </w:pPr>
            <w:r w:rsidRPr="001B53F6">
              <w:rPr>
                <w:b/>
                <w:bCs/>
              </w:rPr>
              <w:t>0,15</w:t>
            </w:r>
          </w:p>
        </w:tc>
      </w:tr>
      <w:tr w:rsidR="008043F7" w:rsidRPr="001B53F6" w:rsidTr="00F63F9C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  <w:rPr>
                <w:b/>
                <w:bCs/>
              </w:rPr>
            </w:pPr>
            <w:r w:rsidRPr="001B53F6">
              <w:rPr>
                <w:b/>
                <w:bCs/>
              </w:rPr>
              <w:t> </w:t>
            </w:r>
          </w:p>
        </w:tc>
        <w:tc>
          <w:tcPr>
            <w:tcW w:w="41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rPr>
                <w:b/>
                <w:bCs/>
              </w:rPr>
            </w:pPr>
            <w:r w:rsidRPr="001B53F6">
              <w:rPr>
                <w:b/>
                <w:bCs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  <w:rPr>
                <w:b/>
                <w:bCs/>
              </w:rPr>
            </w:pPr>
            <w:r w:rsidRPr="001B53F6">
              <w:rPr>
                <w:b/>
                <w:bCs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  <w:rPr>
                <w:b/>
                <w:bCs/>
              </w:rPr>
            </w:pPr>
            <w:r w:rsidRPr="001B53F6">
              <w:rPr>
                <w:b/>
                <w:bCs/>
              </w:rPr>
              <w:t> </w:t>
            </w:r>
          </w:p>
        </w:tc>
      </w:tr>
      <w:tr w:rsidR="008043F7" w:rsidRPr="001B53F6" w:rsidTr="00F63F9C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3F7" w:rsidRPr="001B53F6" w:rsidRDefault="008043F7" w:rsidP="008043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rPr>
                <w:b/>
                <w:bCs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  <w:rPr>
                <w:b/>
                <w:bCs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3F7" w:rsidRPr="001B53F6" w:rsidRDefault="008043F7" w:rsidP="00F63F9C">
            <w:pPr>
              <w:jc w:val="right"/>
              <w:rPr>
                <w:b/>
                <w:bCs/>
              </w:rPr>
            </w:pPr>
          </w:p>
        </w:tc>
      </w:tr>
      <w:tr w:rsidR="008043F7" w:rsidRPr="001B53F6" w:rsidTr="00F63F9C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3F7" w:rsidRPr="001B53F6" w:rsidRDefault="008043F7" w:rsidP="008043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3F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rPr>
                <w:b/>
                <w:bCs/>
              </w:rPr>
            </w:pPr>
            <w:r w:rsidRPr="001B53F6">
              <w:rPr>
                <w:b/>
                <w:bCs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3F7" w:rsidRPr="001B53F6" w:rsidRDefault="008043F7" w:rsidP="008043F7">
            <w:pPr>
              <w:jc w:val="right"/>
              <w:rPr>
                <w:b/>
                <w:bCs/>
              </w:rPr>
            </w:pPr>
            <w:r w:rsidRPr="001B53F6">
              <w:rPr>
                <w:b/>
                <w:bCs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3F7" w:rsidRPr="001B53F6" w:rsidRDefault="00F63F9C" w:rsidP="008043F7">
            <w:pPr>
              <w:jc w:val="right"/>
              <w:rPr>
                <w:b/>
                <w:bCs/>
              </w:rPr>
            </w:pPr>
            <w:r w:rsidRPr="001B53F6">
              <w:rPr>
                <w:b/>
                <w:bCs/>
              </w:rPr>
              <w:t>26,98</w:t>
            </w:r>
            <w:r w:rsidR="008043F7" w:rsidRPr="001B53F6">
              <w:rPr>
                <w:b/>
                <w:bCs/>
              </w:rPr>
              <w:t> </w:t>
            </w:r>
          </w:p>
        </w:tc>
      </w:tr>
    </w:tbl>
    <w:p w:rsidR="00BC7C87" w:rsidRPr="001B53F6" w:rsidRDefault="00BC7C87" w:rsidP="006614A1">
      <w:pPr>
        <w:shd w:val="clear" w:color="auto" w:fill="FFFFFF"/>
        <w:tabs>
          <w:tab w:val="left" w:pos="1065"/>
        </w:tabs>
        <w:spacing w:before="100" w:beforeAutospacing="1"/>
        <w:ind w:left="707" w:firstLine="707"/>
      </w:pPr>
    </w:p>
    <w:p w:rsidR="00244A92" w:rsidRDefault="00244A92" w:rsidP="006614A1">
      <w:pPr>
        <w:shd w:val="clear" w:color="auto" w:fill="FFFFFF"/>
        <w:tabs>
          <w:tab w:val="left" w:pos="1065"/>
        </w:tabs>
        <w:spacing w:before="100" w:beforeAutospacing="1"/>
        <w:ind w:left="707" w:firstLine="707"/>
      </w:pPr>
    </w:p>
    <w:p w:rsidR="001B53F6" w:rsidRDefault="001B53F6" w:rsidP="006614A1">
      <w:pPr>
        <w:shd w:val="clear" w:color="auto" w:fill="FFFFFF"/>
        <w:tabs>
          <w:tab w:val="left" w:pos="1065"/>
        </w:tabs>
        <w:spacing w:before="100" w:beforeAutospacing="1"/>
        <w:ind w:left="707" w:firstLine="707"/>
      </w:pPr>
    </w:p>
    <w:p w:rsidR="001B53F6" w:rsidRDefault="001B53F6" w:rsidP="006614A1">
      <w:pPr>
        <w:shd w:val="clear" w:color="auto" w:fill="FFFFFF"/>
        <w:tabs>
          <w:tab w:val="left" w:pos="1065"/>
        </w:tabs>
        <w:spacing w:before="100" w:beforeAutospacing="1"/>
        <w:ind w:left="707" w:firstLine="707"/>
      </w:pPr>
    </w:p>
    <w:p w:rsidR="001B53F6" w:rsidRDefault="001B53F6" w:rsidP="006614A1">
      <w:pPr>
        <w:shd w:val="clear" w:color="auto" w:fill="FFFFFF"/>
        <w:tabs>
          <w:tab w:val="left" w:pos="1065"/>
        </w:tabs>
        <w:spacing w:before="100" w:beforeAutospacing="1"/>
        <w:ind w:left="707" w:firstLine="707"/>
      </w:pPr>
    </w:p>
    <w:p w:rsidR="001B53F6" w:rsidRDefault="001B53F6" w:rsidP="006614A1">
      <w:pPr>
        <w:shd w:val="clear" w:color="auto" w:fill="FFFFFF"/>
        <w:tabs>
          <w:tab w:val="left" w:pos="1065"/>
        </w:tabs>
        <w:spacing w:before="100" w:beforeAutospacing="1"/>
        <w:ind w:left="707" w:firstLine="707"/>
      </w:pPr>
    </w:p>
    <w:p w:rsidR="001B53F6" w:rsidRPr="001B53F6" w:rsidRDefault="001B53F6" w:rsidP="006614A1">
      <w:pPr>
        <w:shd w:val="clear" w:color="auto" w:fill="FFFFFF"/>
        <w:tabs>
          <w:tab w:val="left" w:pos="1065"/>
        </w:tabs>
        <w:spacing w:before="100" w:beforeAutospacing="1"/>
        <w:ind w:left="707" w:firstLine="707"/>
      </w:pPr>
    </w:p>
    <w:tbl>
      <w:tblPr>
        <w:tblW w:w="20529" w:type="dxa"/>
        <w:tblInd w:w="534" w:type="dxa"/>
        <w:tblLayout w:type="fixed"/>
        <w:tblLook w:val="04A0"/>
      </w:tblPr>
      <w:tblGrid>
        <w:gridCol w:w="708"/>
        <w:gridCol w:w="4556"/>
        <w:gridCol w:w="2000"/>
        <w:gridCol w:w="2461"/>
        <w:gridCol w:w="10804"/>
      </w:tblGrid>
      <w:tr w:rsidR="004B0011" w:rsidRPr="001B53F6" w:rsidTr="00483973">
        <w:trPr>
          <w:gridBefore w:val="1"/>
          <w:gridAfter w:val="1"/>
          <w:wBefore w:w="708" w:type="dxa"/>
          <w:wAfter w:w="10804" w:type="dxa"/>
          <w:trHeight w:val="255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011" w:rsidRPr="001B53F6" w:rsidRDefault="004B0011" w:rsidP="004B0011"/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011" w:rsidRPr="001B53F6" w:rsidRDefault="004B0011" w:rsidP="004B0011"/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011" w:rsidRPr="001B53F6" w:rsidRDefault="004B0011" w:rsidP="004B0011"/>
        </w:tc>
      </w:tr>
      <w:tr w:rsidR="004B0011" w:rsidRPr="001B53F6" w:rsidTr="00483973">
        <w:trPr>
          <w:gridBefore w:val="1"/>
          <w:gridAfter w:val="1"/>
          <w:wBefore w:w="708" w:type="dxa"/>
          <w:wAfter w:w="10804" w:type="dxa"/>
          <w:trHeight w:val="315"/>
        </w:trPr>
        <w:tc>
          <w:tcPr>
            <w:tcW w:w="9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61A4" w:rsidRPr="001B53F6" w:rsidRDefault="00F561A4" w:rsidP="00F561A4">
            <w:pPr>
              <w:rPr>
                <w:b/>
                <w:bCs/>
                <w:u w:val="single"/>
              </w:rPr>
            </w:pPr>
            <w:bookmarkStart w:id="0" w:name="_GoBack"/>
            <w:bookmarkEnd w:id="0"/>
            <w:r w:rsidRPr="001B53F6">
              <w:rPr>
                <w:b/>
                <w:bCs/>
                <w:u w:val="single"/>
              </w:rPr>
              <w:t>Расшифровка расходов по статье «текущий ремонт» в 2020 году.(Дом)</w:t>
            </w:r>
          </w:p>
          <w:p w:rsidR="00F561A4" w:rsidRPr="001B53F6" w:rsidRDefault="00F561A4" w:rsidP="00F561A4">
            <w:pPr>
              <w:rPr>
                <w:b/>
                <w:bCs/>
                <w:u w:val="single"/>
              </w:rPr>
            </w:pPr>
          </w:p>
          <w:tbl>
            <w:tblPr>
              <w:tblpPr w:leftFromText="180" w:rightFromText="180" w:vertAnchor="text" w:horzAnchor="margin" w:tblpY="44"/>
              <w:tblW w:w="9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29"/>
              <w:gridCol w:w="3248"/>
              <w:gridCol w:w="1447"/>
              <w:gridCol w:w="1701"/>
              <w:gridCol w:w="2763"/>
            </w:tblGrid>
            <w:tr w:rsidR="00F561A4" w:rsidRPr="001B53F6" w:rsidTr="00532F10">
              <w:trPr>
                <w:trHeight w:val="558"/>
              </w:trPr>
              <w:tc>
                <w:tcPr>
                  <w:tcW w:w="829" w:type="dxa"/>
                  <w:vAlign w:val="center"/>
                </w:tcPr>
                <w:p w:rsidR="00F561A4" w:rsidRPr="001B53F6" w:rsidRDefault="00F561A4" w:rsidP="00532F10">
                  <w:pPr>
                    <w:jc w:val="center"/>
                  </w:pPr>
                  <w:r w:rsidRPr="001B53F6">
                    <w:rPr>
                      <w:sz w:val="22"/>
                      <w:szCs w:val="22"/>
                    </w:rPr>
                    <w:t>№</w:t>
                  </w:r>
                </w:p>
                <w:p w:rsidR="00F561A4" w:rsidRPr="001B53F6" w:rsidRDefault="00F561A4" w:rsidP="00532F10">
                  <w:pPr>
                    <w:jc w:val="center"/>
                  </w:pPr>
                  <w:r w:rsidRPr="001B53F6">
                    <w:rPr>
                      <w:sz w:val="22"/>
                      <w:szCs w:val="22"/>
                    </w:rPr>
                    <w:t>п/п</w:t>
                  </w:r>
                </w:p>
              </w:tc>
              <w:tc>
                <w:tcPr>
                  <w:tcW w:w="3248" w:type="dxa"/>
                  <w:vAlign w:val="center"/>
                </w:tcPr>
                <w:p w:rsidR="00F561A4" w:rsidRPr="001B53F6" w:rsidRDefault="00F561A4" w:rsidP="00532F10">
                  <w:pPr>
                    <w:jc w:val="center"/>
                  </w:pPr>
                  <w:r w:rsidRPr="001B53F6">
                    <w:rPr>
                      <w:sz w:val="22"/>
                      <w:szCs w:val="22"/>
                    </w:rPr>
                    <w:t>Наименование работ</w:t>
                  </w:r>
                </w:p>
              </w:tc>
              <w:tc>
                <w:tcPr>
                  <w:tcW w:w="1447" w:type="dxa"/>
                  <w:vAlign w:val="center"/>
                </w:tcPr>
                <w:p w:rsidR="00F561A4" w:rsidRPr="001B53F6" w:rsidRDefault="00F561A4" w:rsidP="00532F10">
                  <w:pPr>
                    <w:jc w:val="center"/>
                  </w:pPr>
                  <w:r w:rsidRPr="001B53F6">
                    <w:rPr>
                      <w:sz w:val="22"/>
                      <w:szCs w:val="22"/>
                    </w:rPr>
                    <w:t>Сумма</w:t>
                  </w:r>
                </w:p>
              </w:tc>
              <w:tc>
                <w:tcPr>
                  <w:tcW w:w="1701" w:type="dxa"/>
                  <w:vAlign w:val="center"/>
                </w:tcPr>
                <w:p w:rsidR="00F561A4" w:rsidRPr="001B53F6" w:rsidRDefault="00F561A4" w:rsidP="00532F10">
                  <w:pPr>
                    <w:jc w:val="center"/>
                  </w:pPr>
                  <w:r w:rsidRPr="001B53F6">
                    <w:rPr>
                      <w:sz w:val="22"/>
                      <w:szCs w:val="22"/>
                    </w:rPr>
                    <w:t>Отметка о</w:t>
                  </w:r>
                </w:p>
                <w:p w:rsidR="00F561A4" w:rsidRPr="001B53F6" w:rsidRDefault="00F561A4" w:rsidP="00532F10">
                  <w:pPr>
                    <w:jc w:val="center"/>
                  </w:pPr>
                  <w:r w:rsidRPr="001B53F6">
                    <w:rPr>
                      <w:sz w:val="22"/>
                      <w:szCs w:val="22"/>
                    </w:rPr>
                    <w:t>выполнение</w:t>
                  </w:r>
                </w:p>
              </w:tc>
              <w:tc>
                <w:tcPr>
                  <w:tcW w:w="2763" w:type="dxa"/>
                  <w:vAlign w:val="center"/>
                </w:tcPr>
                <w:p w:rsidR="00F561A4" w:rsidRPr="001B53F6" w:rsidRDefault="00F561A4" w:rsidP="00DA4431">
                  <w:pPr>
                    <w:tabs>
                      <w:tab w:val="left" w:pos="2160"/>
                    </w:tabs>
                  </w:pPr>
                  <w:r w:rsidRPr="001B53F6">
                    <w:rPr>
                      <w:sz w:val="22"/>
                      <w:szCs w:val="22"/>
                    </w:rPr>
                    <w:t>Примечание</w:t>
                  </w:r>
                </w:p>
              </w:tc>
            </w:tr>
            <w:tr w:rsidR="00F561A4" w:rsidRPr="001B53F6" w:rsidTr="00532F10">
              <w:trPr>
                <w:trHeight w:val="1175"/>
              </w:trPr>
              <w:tc>
                <w:tcPr>
                  <w:tcW w:w="829" w:type="dxa"/>
                  <w:vAlign w:val="center"/>
                </w:tcPr>
                <w:p w:rsidR="00F561A4" w:rsidRPr="001B53F6" w:rsidRDefault="00F561A4" w:rsidP="00532F10">
                  <w:pPr>
                    <w:jc w:val="center"/>
                  </w:pPr>
                  <w:r w:rsidRPr="001B53F6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48" w:type="dxa"/>
                  <w:vAlign w:val="center"/>
                </w:tcPr>
                <w:p w:rsidR="00F561A4" w:rsidRPr="001B53F6" w:rsidRDefault="00F561A4" w:rsidP="00532F10">
                  <w:pPr>
                    <w:rPr>
                      <w:b/>
                    </w:rPr>
                  </w:pPr>
                  <w:r w:rsidRPr="001B53F6">
                    <w:rPr>
                      <w:b/>
                      <w:sz w:val="22"/>
                      <w:szCs w:val="22"/>
                    </w:rPr>
                    <w:t>Устройство кровли</w:t>
                  </w:r>
                </w:p>
                <w:p w:rsidR="00F561A4" w:rsidRPr="001B53F6" w:rsidRDefault="00F561A4" w:rsidP="00532F10">
                  <w:pPr>
                    <w:rPr>
                      <w:b/>
                    </w:rPr>
                  </w:pPr>
                  <w:r w:rsidRPr="001B53F6">
                    <w:rPr>
                      <w:b/>
                      <w:sz w:val="22"/>
                      <w:szCs w:val="22"/>
                    </w:rPr>
                    <w:t>над входами в подвал</w:t>
                  </w:r>
                </w:p>
                <w:p w:rsidR="00F561A4" w:rsidRPr="001B53F6" w:rsidRDefault="00F561A4" w:rsidP="00532F10">
                  <w:r w:rsidRPr="001B53F6">
                    <w:rPr>
                      <w:b/>
                      <w:sz w:val="22"/>
                      <w:szCs w:val="22"/>
                    </w:rPr>
                    <w:t>и парковку со двора</w:t>
                  </w:r>
                </w:p>
              </w:tc>
              <w:tc>
                <w:tcPr>
                  <w:tcW w:w="1447" w:type="dxa"/>
                  <w:vAlign w:val="center"/>
                </w:tcPr>
                <w:p w:rsidR="00F561A4" w:rsidRPr="001B53F6" w:rsidRDefault="00F561A4" w:rsidP="00532F10">
                  <w:r w:rsidRPr="001B53F6">
                    <w:rPr>
                      <w:sz w:val="22"/>
                      <w:szCs w:val="22"/>
                    </w:rPr>
                    <w:t>160 000,00 р.</w:t>
                  </w:r>
                </w:p>
              </w:tc>
              <w:tc>
                <w:tcPr>
                  <w:tcW w:w="1701" w:type="dxa"/>
                  <w:vAlign w:val="center"/>
                </w:tcPr>
                <w:p w:rsidR="00F561A4" w:rsidRPr="001B53F6" w:rsidRDefault="00F561A4" w:rsidP="00532F10">
                  <w:r w:rsidRPr="001B53F6">
                    <w:rPr>
                      <w:sz w:val="22"/>
                      <w:szCs w:val="22"/>
                    </w:rPr>
                    <w:t>Не выполнено</w:t>
                  </w:r>
                </w:p>
              </w:tc>
              <w:tc>
                <w:tcPr>
                  <w:tcW w:w="2763" w:type="dxa"/>
                  <w:vAlign w:val="center"/>
                </w:tcPr>
                <w:p w:rsidR="00F561A4" w:rsidRPr="001B53F6" w:rsidRDefault="00DA4431" w:rsidP="00DA4431">
                  <w:pPr>
                    <w:tabs>
                      <w:tab w:val="left" w:pos="2160"/>
                    </w:tabs>
                  </w:pPr>
                  <w:r w:rsidRPr="001B53F6">
                    <w:t>Не относится к текущему ремонту</w:t>
                  </w:r>
                </w:p>
              </w:tc>
            </w:tr>
            <w:tr w:rsidR="00F561A4" w:rsidRPr="001B53F6" w:rsidTr="00532F10">
              <w:trPr>
                <w:trHeight w:val="1371"/>
              </w:trPr>
              <w:tc>
                <w:tcPr>
                  <w:tcW w:w="829" w:type="dxa"/>
                  <w:vAlign w:val="center"/>
                </w:tcPr>
                <w:p w:rsidR="00F561A4" w:rsidRPr="001B53F6" w:rsidRDefault="00F561A4" w:rsidP="00532F10">
                  <w:pPr>
                    <w:jc w:val="center"/>
                  </w:pPr>
                  <w:r w:rsidRPr="001B53F6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48" w:type="dxa"/>
                  <w:vAlign w:val="center"/>
                </w:tcPr>
                <w:p w:rsidR="00F561A4" w:rsidRPr="001B53F6" w:rsidRDefault="00F561A4" w:rsidP="00532F10">
                  <w:pPr>
                    <w:rPr>
                      <w:b/>
                    </w:rPr>
                  </w:pPr>
                  <w:r w:rsidRPr="001B53F6">
                    <w:rPr>
                      <w:b/>
                      <w:sz w:val="22"/>
                      <w:szCs w:val="22"/>
                    </w:rPr>
                    <w:t>Частичный ремонт</w:t>
                  </w:r>
                </w:p>
                <w:p w:rsidR="00F561A4" w:rsidRPr="001B53F6" w:rsidRDefault="00F561A4" w:rsidP="00532F10">
                  <w:pPr>
                    <w:rPr>
                      <w:b/>
                    </w:rPr>
                  </w:pPr>
                  <w:r w:rsidRPr="001B53F6">
                    <w:rPr>
                      <w:b/>
                      <w:sz w:val="22"/>
                      <w:szCs w:val="22"/>
                    </w:rPr>
                    <w:t>кровли</w:t>
                  </w:r>
                </w:p>
                <w:p w:rsidR="00F561A4" w:rsidRPr="001B53F6" w:rsidRDefault="00F561A4" w:rsidP="00532F10">
                  <w:pPr>
                    <w:rPr>
                      <w:b/>
                    </w:rPr>
                  </w:pPr>
                  <w:r w:rsidRPr="001B53F6">
                    <w:rPr>
                      <w:sz w:val="22"/>
                      <w:szCs w:val="22"/>
                    </w:rPr>
                    <w:t>(при аварийной ситуации)</w:t>
                  </w:r>
                </w:p>
                <w:p w:rsidR="00F561A4" w:rsidRPr="001B53F6" w:rsidRDefault="00F561A4" w:rsidP="00532F10"/>
              </w:tc>
              <w:tc>
                <w:tcPr>
                  <w:tcW w:w="1447" w:type="dxa"/>
                  <w:vAlign w:val="center"/>
                </w:tcPr>
                <w:p w:rsidR="00F561A4" w:rsidRPr="001B53F6" w:rsidRDefault="00F561A4" w:rsidP="00532F10">
                  <w:r w:rsidRPr="001B53F6">
                    <w:rPr>
                      <w:b/>
                      <w:sz w:val="22"/>
                      <w:szCs w:val="22"/>
                    </w:rPr>
                    <w:t>40 000,00 р</w:t>
                  </w:r>
                  <w:r w:rsidRPr="001B53F6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701" w:type="dxa"/>
                  <w:vAlign w:val="center"/>
                </w:tcPr>
                <w:p w:rsidR="00F561A4" w:rsidRPr="001B53F6" w:rsidRDefault="00F561A4" w:rsidP="00532F10">
                  <w:pPr>
                    <w:rPr>
                      <w:b/>
                    </w:rPr>
                  </w:pPr>
                  <w:r w:rsidRPr="001B53F6">
                    <w:rPr>
                      <w:b/>
                      <w:sz w:val="22"/>
                      <w:szCs w:val="22"/>
                    </w:rPr>
                    <w:t>Выполнено</w:t>
                  </w:r>
                </w:p>
                <w:p w:rsidR="00F561A4" w:rsidRPr="001B53F6" w:rsidRDefault="00F561A4" w:rsidP="00532F10">
                  <w:pPr>
                    <w:rPr>
                      <w:b/>
                    </w:rPr>
                  </w:pPr>
                  <w:r w:rsidRPr="001B53F6">
                    <w:rPr>
                      <w:b/>
                      <w:sz w:val="22"/>
                      <w:szCs w:val="22"/>
                    </w:rPr>
                    <w:t>на сумму</w:t>
                  </w:r>
                </w:p>
                <w:p w:rsidR="00F561A4" w:rsidRPr="001B53F6" w:rsidRDefault="00F561A4" w:rsidP="00532F10">
                  <w:pPr>
                    <w:rPr>
                      <w:b/>
                    </w:rPr>
                  </w:pPr>
                  <w:r w:rsidRPr="001B53F6">
                    <w:rPr>
                      <w:b/>
                      <w:sz w:val="22"/>
                      <w:szCs w:val="22"/>
                    </w:rPr>
                    <w:t xml:space="preserve">34 705,00 р. </w:t>
                  </w:r>
                </w:p>
              </w:tc>
              <w:tc>
                <w:tcPr>
                  <w:tcW w:w="2763" w:type="dxa"/>
                  <w:vAlign w:val="center"/>
                </w:tcPr>
                <w:p w:rsidR="00F561A4" w:rsidRPr="001B53F6" w:rsidRDefault="00F561A4" w:rsidP="00DA4431">
                  <w:pPr>
                    <w:tabs>
                      <w:tab w:val="left" w:pos="2160"/>
                    </w:tabs>
                  </w:pPr>
                  <w:r w:rsidRPr="001B53F6">
                    <w:rPr>
                      <w:sz w:val="22"/>
                      <w:szCs w:val="22"/>
                    </w:rPr>
                    <w:t>ИП Никонов В.В,</w:t>
                  </w:r>
                </w:p>
                <w:p w:rsidR="00F561A4" w:rsidRPr="001B53F6" w:rsidRDefault="00F561A4" w:rsidP="00DA4431">
                  <w:pPr>
                    <w:tabs>
                      <w:tab w:val="left" w:pos="2160"/>
                    </w:tabs>
                  </w:pPr>
                  <w:r w:rsidRPr="001B53F6">
                    <w:rPr>
                      <w:sz w:val="22"/>
                      <w:szCs w:val="22"/>
                    </w:rPr>
                    <w:t xml:space="preserve">сч. ф № 25 </w:t>
                  </w:r>
                </w:p>
                <w:p w:rsidR="00F561A4" w:rsidRPr="001B53F6" w:rsidRDefault="00F561A4" w:rsidP="00DA4431">
                  <w:pPr>
                    <w:tabs>
                      <w:tab w:val="left" w:pos="2160"/>
                    </w:tabs>
                  </w:pPr>
                  <w:r w:rsidRPr="001B53F6">
                    <w:rPr>
                      <w:sz w:val="22"/>
                      <w:szCs w:val="22"/>
                    </w:rPr>
                    <w:t>от 05.10.2020</w:t>
                  </w:r>
                </w:p>
              </w:tc>
            </w:tr>
            <w:tr w:rsidR="00F561A4" w:rsidRPr="001B53F6" w:rsidTr="00532F10">
              <w:trPr>
                <w:trHeight w:val="1198"/>
              </w:trPr>
              <w:tc>
                <w:tcPr>
                  <w:tcW w:w="829" w:type="dxa"/>
                  <w:vAlign w:val="center"/>
                </w:tcPr>
                <w:p w:rsidR="00F561A4" w:rsidRPr="001B53F6" w:rsidRDefault="00F561A4" w:rsidP="00532F10">
                  <w:pPr>
                    <w:jc w:val="center"/>
                  </w:pPr>
                  <w:r w:rsidRPr="001B53F6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248" w:type="dxa"/>
                  <w:vAlign w:val="center"/>
                </w:tcPr>
                <w:p w:rsidR="00F561A4" w:rsidRPr="001B53F6" w:rsidRDefault="00F561A4" w:rsidP="00532F10">
                  <w:pPr>
                    <w:rPr>
                      <w:b/>
                    </w:rPr>
                  </w:pPr>
                  <w:r w:rsidRPr="001B53F6">
                    <w:rPr>
                      <w:b/>
                      <w:sz w:val="22"/>
                      <w:szCs w:val="22"/>
                    </w:rPr>
                    <w:t>Частичный ремонт</w:t>
                  </w:r>
                </w:p>
                <w:p w:rsidR="00F561A4" w:rsidRPr="001B53F6" w:rsidRDefault="00F561A4" w:rsidP="00532F10">
                  <w:pPr>
                    <w:rPr>
                      <w:b/>
                    </w:rPr>
                  </w:pPr>
                  <w:r w:rsidRPr="001B53F6">
                    <w:rPr>
                      <w:b/>
                      <w:sz w:val="22"/>
                      <w:szCs w:val="22"/>
                    </w:rPr>
                    <w:t>трубопровода ГВС,ХВС</w:t>
                  </w:r>
                </w:p>
                <w:p w:rsidR="00F561A4" w:rsidRPr="001B53F6" w:rsidRDefault="00F561A4" w:rsidP="00532F10">
                  <w:pPr>
                    <w:rPr>
                      <w:b/>
                      <w:sz w:val="26"/>
                      <w:szCs w:val="26"/>
                    </w:rPr>
                  </w:pPr>
                  <w:r w:rsidRPr="001B53F6">
                    <w:rPr>
                      <w:b/>
                      <w:sz w:val="22"/>
                      <w:szCs w:val="22"/>
                    </w:rPr>
                    <w:t>и отопления.</w:t>
                  </w:r>
                </w:p>
                <w:p w:rsidR="00F561A4" w:rsidRPr="001B53F6" w:rsidRDefault="00F561A4" w:rsidP="00532F10">
                  <w:r w:rsidRPr="001B53F6">
                    <w:rPr>
                      <w:sz w:val="22"/>
                      <w:szCs w:val="22"/>
                    </w:rPr>
                    <w:t>(устранение наружного</w:t>
                  </w:r>
                </w:p>
                <w:p w:rsidR="00F561A4" w:rsidRPr="001B53F6" w:rsidRDefault="00F561A4" w:rsidP="00532F10">
                  <w:r w:rsidRPr="001B53F6">
                    <w:rPr>
                      <w:sz w:val="22"/>
                      <w:szCs w:val="22"/>
                    </w:rPr>
                    <w:t>коррозийного поражения,</w:t>
                  </w:r>
                </w:p>
                <w:p w:rsidR="00F561A4" w:rsidRPr="001B53F6" w:rsidRDefault="00F561A4" w:rsidP="00532F10">
                  <w:r w:rsidRPr="001B53F6">
                    <w:rPr>
                      <w:sz w:val="22"/>
                      <w:szCs w:val="22"/>
                    </w:rPr>
                    <w:t>трубопровода  методом сварки</w:t>
                  </w:r>
                </w:p>
                <w:p w:rsidR="00F561A4" w:rsidRPr="001B53F6" w:rsidRDefault="00F561A4" w:rsidP="00532F10">
                  <w:r w:rsidRPr="001B53F6">
                    <w:rPr>
                      <w:sz w:val="22"/>
                      <w:szCs w:val="22"/>
                    </w:rPr>
                    <w:t>и замены пораженных</w:t>
                  </w:r>
                </w:p>
                <w:p w:rsidR="00F561A4" w:rsidRPr="001B53F6" w:rsidRDefault="00F561A4" w:rsidP="00532F10">
                  <w:r w:rsidRPr="001B53F6">
                    <w:rPr>
                      <w:sz w:val="22"/>
                      <w:szCs w:val="22"/>
                    </w:rPr>
                    <w:t>участков)</w:t>
                  </w:r>
                </w:p>
                <w:p w:rsidR="00F561A4" w:rsidRPr="001B53F6" w:rsidRDefault="00F561A4" w:rsidP="00532F10"/>
              </w:tc>
              <w:tc>
                <w:tcPr>
                  <w:tcW w:w="1447" w:type="dxa"/>
                  <w:vAlign w:val="center"/>
                </w:tcPr>
                <w:p w:rsidR="00F561A4" w:rsidRPr="001B53F6" w:rsidRDefault="00F561A4" w:rsidP="00532F10">
                  <w:r w:rsidRPr="001B53F6">
                    <w:rPr>
                      <w:sz w:val="22"/>
                      <w:szCs w:val="22"/>
                    </w:rPr>
                    <w:t>25 000,00 р.</w:t>
                  </w:r>
                </w:p>
              </w:tc>
              <w:tc>
                <w:tcPr>
                  <w:tcW w:w="1701" w:type="dxa"/>
                  <w:vAlign w:val="center"/>
                </w:tcPr>
                <w:p w:rsidR="00F561A4" w:rsidRPr="001B53F6" w:rsidRDefault="00F561A4" w:rsidP="00532F10">
                  <w:pPr>
                    <w:rPr>
                      <w:b/>
                    </w:rPr>
                  </w:pPr>
                  <w:r w:rsidRPr="001B53F6">
                    <w:rPr>
                      <w:b/>
                      <w:sz w:val="22"/>
                      <w:szCs w:val="22"/>
                    </w:rPr>
                    <w:t>Выполнено</w:t>
                  </w:r>
                </w:p>
                <w:p w:rsidR="00F561A4" w:rsidRPr="001B53F6" w:rsidRDefault="00F561A4" w:rsidP="00532F10">
                  <w:pPr>
                    <w:rPr>
                      <w:b/>
                    </w:rPr>
                  </w:pPr>
                  <w:r w:rsidRPr="001B53F6">
                    <w:rPr>
                      <w:b/>
                      <w:sz w:val="22"/>
                      <w:szCs w:val="22"/>
                    </w:rPr>
                    <w:t>на сумму</w:t>
                  </w:r>
                </w:p>
                <w:p w:rsidR="00F561A4" w:rsidRPr="001B53F6" w:rsidRDefault="00F561A4" w:rsidP="00532F10">
                  <w:r w:rsidRPr="001B53F6">
                    <w:rPr>
                      <w:b/>
                      <w:sz w:val="22"/>
                      <w:szCs w:val="22"/>
                    </w:rPr>
                    <w:t>124 876,25 р.</w:t>
                  </w:r>
                </w:p>
              </w:tc>
              <w:tc>
                <w:tcPr>
                  <w:tcW w:w="2763" w:type="dxa"/>
                  <w:vAlign w:val="center"/>
                </w:tcPr>
                <w:p w:rsidR="00F561A4" w:rsidRPr="001B53F6" w:rsidRDefault="00F561A4" w:rsidP="00DA4431">
                  <w:pPr>
                    <w:tabs>
                      <w:tab w:val="left" w:pos="2160"/>
                    </w:tabs>
                  </w:pPr>
                  <w:r w:rsidRPr="001B53F6">
                    <w:rPr>
                      <w:sz w:val="22"/>
                      <w:szCs w:val="22"/>
                    </w:rPr>
                    <w:t>ИП Головин В.П.</w:t>
                  </w:r>
                </w:p>
                <w:p w:rsidR="00F561A4" w:rsidRPr="001B53F6" w:rsidRDefault="00F561A4" w:rsidP="00DA4431">
                  <w:pPr>
                    <w:tabs>
                      <w:tab w:val="left" w:pos="2160"/>
                    </w:tabs>
                  </w:pPr>
                  <w:r w:rsidRPr="001B53F6">
                    <w:rPr>
                      <w:sz w:val="22"/>
                      <w:szCs w:val="22"/>
                    </w:rPr>
                    <w:t xml:space="preserve">сч. ф № 354 </w:t>
                  </w:r>
                </w:p>
                <w:p w:rsidR="00F561A4" w:rsidRPr="001B53F6" w:rsidRDefault="00F561A4" w:rsidP="00DA4431">
                  <w:pPr>
                    <w:tabs>
                      <w:tab w:val="left" w:pos="2160"/>
                    </w:tabs>
                  </w:pPr>
                  <w:r w:rsidRPr="001B53F6">
                    <w:rPr>
                      <w:sz w:val="22"/>
                      <w:szCs w:val="22"/>
                    </w:rPr>
                    <w:t>от 25.06.2020</w:t>
                  </w:r>
                </w:p>
              </w:tc>
            </w:tr>
          </w:tbl>
          <w:p w:rsidR="004B0011" w:rsidRPr="001B53F6" w:rsidRDefault="004B0011" w:rsidP="00C8753A">
            <w:pPr>
              <w:jc w:val="center"/>
              <w:rPr>
                <w:b/>
                <w:bCs/>
              </w:rPr>
            </w:pPr>
            <w:r w:rsidRPr="001B53F6">
              <w:rPr>
                <w:b/>
                <w:bCs/>
              </w:rPr>
              <w:t>.</w:t>
            </w:r>
          </w:p>
        </w:tc>
      </w:tr>
      <w:tr w:rsidR="004B0011" w:rsidRPr="001B53F6" w:rsidTr="00483973">
        <w:trPr>
          <w:gridBefore w:val="1"/>
          <w:gridAfter w:val="1"/>
          <w:wBefore w:w="708" w:type="dxa"/>
          <w:wAfter w:w="10804" w:type="dxa"/>
          <w:trHeight w:val="33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011" w:rsidRPr="001B53F6" w:rsidRDefault="004B0011" w:rsidP="004B0011"/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011" w:rsidRPr="001B53F6" w:rsidRDefault="004B0011" w:rsidP="004B0011"/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011" w:rsidRPr="001B53F6" w:rsidRDefault="004B0011" w:rsidP="004B0011"/>
        </w:tc>
      </w:tr>
      <w:tr w:rsidR="004B0011" w:rsidRPr="001B53F6" w:rsidTr="00483973">
        <w:trPr>
          <w:gridBefore w:val="1"/>
          <w:gridAfter w:val="1"/>
          <w:wBefore w:w="708" w:type="dxa"/>
          <w:wAfter w:w="10804" w:type="dxa"/>
          <w:trHeight w:val="450"/>
        </w:trPr>
        <w:tc>
          <w:tcPr>
            <w:tcW w:w="9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712" w:rsidRPr="001B53F6" w:rsidRDefault="004B0712" w:rsidP="004B0712">
            <w:pPr>
              <w:pStyle w:val="af6"/>
              <w:spacing w:before="100" w:beforeAutospacing="1" w:after="100" w:afterAutospacing="1"/>
              <w:jc w:val="center"/>
              <w:rPr>
                <w:b/>
              </w:rPr>
            </w:pPr>
          </w:p>
          <w:p w:rsidR="00F561A4" w:rsidRPr="001B53F6" w:rsidRDefault="00F561A4" w:rsidP="00F561A4">
            <w:pPr>
              <w:pStyle w:val="af6"/>
              <w:spacing w:before="100" w:beforeAutospacing="1" w:after="100" w:afterAutospacing="1"/>
              <w:jc w:val="center"/>
            </w:pPr>
            <w:r w:rsidRPr="001B53F6">
              <w:rPr>
                <w:b/>
              </w:rPr>
              <w:t>Анализ работ по текущему ремонту подземной парковки</w:t>
            </w:r>
            <w:r w:rsidR="002A4054">
              <w:rPr>
                <w:b/>
              </w:rPr>
              <w:t xml:space="preserve"> </w:t>
            </w:r>
            <w:r w:rsidRPr="001B53F6">
              <w:rPr>
                <w:b/>
              </w:rPr>
              <w:t>на 2020г.</w:t>
            </w:r>
          </w:p>
          <w:p w:rsidR="00F561A4" w:rsidRPr="001B53F6" w:rsidRDefault="00F561A4" w:rsidP="00F561A4">
            <w:pPr>
              <w:spacing w:before="100" w:beforeAutospacing="1" w:after="100" w:afterAutospacing="1"/>
              <w:rPr>
                <w:highlight w:val="yellow"/>
              </w:rPr>
            </w:pPr>
            <w:r w:rsidRPr="001B53F6">
              <w:rPr>
                <w:sz w:val="22"/>
                <w:szCs w:val="22"/>
              </w:rPr>
              <w:t xml:space="preserve">             Все средства, собранные по лицевым счетам парковочных мест будут потрачены в соответствии принятым Положением о парковке на нужды парковки. В первую очередь это мероприятия по водоотведению.</w:t>
            </w:r>
          </w:p>
          <w:tbl>
            <w:tblPr>
              <w:tblpPr w:leftFromText="180" w:rightFromText="180" w:vertAnchor="text" w:horzAnchor="margin" w:tblpY="96"/>
              <w:tblW w:w="88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04"/>
              <w:gridCol w:w="2693"/>
              <w:gridCol w:w="1275"/>
              <w:gridCol w:w="1701"/>
              <w:gridCol w:w="2509"/>
            </w:tblGrid>
            <w:tr w:rsidR="00F561A4" w:rsidRPr="001B53F6" w:rsidTr="00532F10">
              <w:trPr>
                <w:trHeight w:val="944"/>
              </w:trPr>
              <w:tc>
                <w:tcPr>
                  <w:tcW w:w="704" w:type="dxa"/>
                  <w:vAlign w:val="center"/>
                </w:tcPr>
                <w:p w:rsidR="00F561A4" w:rsidRPr="001B53F6" w:rsidRDefault="00F561A4" w:rsidP="00532F10">
                  <w:pPr>
                    <w:jc w:val="center"/>
                  </w:pPr>
                  <w:r w:rsidRPr="001B53F6">
                    <w:rPr>
                      <w:sz w:val="22"/>
                      <w:szCs w:val="22"/>
                    </w:rPr>
                    <w:t>№</w:t>
                  </w:r>
                </w:p>
                <w:p w:rsidR="00F561A4" w:rsidRPr="001B53F6" w:rsidRDefault="00F561A4" w:rsidP="00532F10">
                  <w:pPr>
                    <w:jc w:val="center"/>
                  </w:pPr>
                  <w:r w:rsidRPr="001B53F6">
                    <w:rPr>
                      <w:sz w:val="22"/>
                      <w:szCs w:val="22"/>
                    </w:rPr>
                    <w:t>п/п</w:t>
                  </w:r>
                </w:p>
              </w:tc>
              <w:tc>
                <w:tcPr>
                  <w:tcW w:w="2693" w:type="dxa"/>
                  <w:vAlign w:val="center"/>
                </w:tcPr>
                <w:p w:rsidR="00F561A4" w:rsidRPr="001B53F6" w:rsidRDefault="00F561A4" w:rsidP="00532F10">
                  <w:pPr>
                    <w:jc w:val="center"/>
                  </w:pPr>
                  <w:r w:rsidRPr="001B53F6">
                    <w:rPr>
                      <w:sz w:val="22"/>
                      <w:szCs w:val="22"/>
                    </w:rPr>
                    <w:t>Наименование работ</w:t>
                  </w:r>
                </w:p>
              </w:tc>
              <w:tc>
                <w:tcPr>
                  <w:tcW w:w="1275" w:type="dxa"/>
                  <w:vAlign w:val="center"/>
                </w:tcPr>
                <w:p w:rsidR="00F561A4" w:rsidRPr="001B53F6" w:rsidRDefault="00F561A4" w:rsidP="00532F10">
                  <w:pPr>
                    <w:jc w:val="center"/>
                  </w:pPr>
                  <w:r w:rsidRPr="001B53F6">
                    <w:rPr>
                      <w:sz w:val="22"/>
                      <w:szCs w:val="22"/>
                    </w:rPr>
                    <w:t>Сумма</w:t>
                  </w:r>
                </w:p>
              </w:tc>
              <w:tc>
                <w:tcPr>
                  <w:tcW w:w="1701" w:type="dxa"/>
                  <w:vAlign w:val="center"/>
                </w:tcPr>
                <w:p w:rsidR="00F561A4" w:rsidRPr="001B53F6" w:rsidRDefault="00F561A4" w:rsidP="00532F10">
                  <w:pPr>
                    <w:jc w:val="center"/>
                  </w:pPr>
                  <w:r w:rsidRPr="001B53F6">
                    <w:rPr>
                      <w:sz w:val="22"/>
                      <w:szCs w:val="22"/>
                    </w:rPr>
                    <w:t>Отметка о</w:t>
                  </w:r>
                </w:p>
                <w:p w:rsidR="00F561A4" w:rsidRPr="001B53F6" w:rsidRDefault="00F561A4" w:rsidP="00532F10">
                  <w:pPr>
                    <w:jc w:val="center"/>
                  </w:pPr>
                  <w:r w:rsidRPr="001B53F6">
                    <w:rPr>
                      <w:sz w:val="22"/>
                      <w:szCs w:val="22"/>
                    </w:rPr>
                    <w:t>выполнение</w:t>
                  </w:r>
                </w:p>
              </w:tc>
              <w:tc>
                <w:tcPr>
                  <w:tcW w:w="2509" w:type="dxa"/>
                  <w:vAlign w:val="center"/>
                </w:tcPr>
                <w:p w:rsidR="00F561A4" w:rsidRPr="001B53F6" w:rsidRDefault="00F561A4" w:rsidP="00532F10">
                  <w:r w:rsidRPr="001B53F6">
                    <w:rPr>
                      <w:sz w:val="22"/>
                      <w:szCs w:val="22"/>
                    </w:rPr>
                    <w:t>Примечание</w:t>
                  </w:r>
                </w:p>
              </w:tc>
            </w:tr>
            <w:tr w:rsidR="00F561A4" w:rsidRPr="001B53F6" w:rsidTr="00532F10">
              <w:trPr>
                <w:trHeight w:val="1157"/>
              </w:trPr>
              <w:tc>
                <w:tcPr>
                  <w:tcW w:w="704" w:type="dxa"/>
                  <w:vAlign w:val="center"/>
                </w:tcPr>
                <w:p w:rsidR="00F561A4" w:rsidRPr="001B53F6" w:rsidRDefault="00F561A4" w:rsidP="00532F10">
                  <w:pPr>
                    <w:jc w:val="center"/>
                  </w:pPr>
                  <w:r w:rsidRPr="001B53F6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693" w:type="dxa"/>
                </w:tcPr>
                <w:p w:rsidR="00F561A4" w:rsidRPr="001B53F6" w:rsidRDefault="00F561A4" w:rsidP="00532F10">
                  <w:pPr>
                    <w:rPr>
                      <w:b/>
                    </w:rPr>
                  </w:pPr>
                  <w:r w:rsidRPr="001B53F6">
                    <w:rPr>
                      <w:b/>
                      <w:sz w:val="22"/>
                      <w:szCs w:val="22"/>
                    </w:rPr>
                    <w:t>Замена электрических</w:t>
                  </w:r>
                </w:p>
                <w:p w:rsidR="00F561A4" w:rsidRPr="001B53F6" w:rsidRDefault="00F561A4" w:rsidP="00532F10">
                  <w:r w:rsidRPr="001B53F6">
                    <w:rPr>
                      <w:b/>
                      <w:sz w:val="22"/>
                      <w:szCs w:val="22"/>
                    </w:rPr>
                    <w:t>ламп на парковке</w:t>
                  </w:r>
                </w:p>
              </w:tc>
              <w:tc>
                <w:tcPr>
                  <w:tcW w:w="1275" w:type="dxa"/>
                  <w:vAlign w:val="center"/>
                </w:tcPr>
                <w:p w:rsidR="00F561A4" w:rsidRPr="001B53F6" w:rsidRDefault="00F561A4" w:rsidP="00532F10">
                  <w:pPr>
                    <w:rPr>
                      <w:b/>
                    </w:rPr>
                  </w:pPr>
                  <w:r w:rsidRPr="001B53F6">
                    <w:rPr>
                      <w:b/>
                      <w:sz w:val="22"/>
                      <w:szCs w:val="22"/>
                    </w:rPr>
                    <w:t>1712,50 р.</w:t>
                  </w:r>
                </w:p>
              </w:tc>
              <w:tc>
                <w:tcPr>
                  <w:tcW w:w="1701" w:type="dxa"/>
                  <w:vAlign w:val="center"/>
                </w:tcPr>
                <w:p w:rsidR="00F561A4" w:rsidRPr="001B53F6" w:rsidRDefault="00F561A4" w:rsidP="00532F10">
                  <w:pPr>
                    <w:jc w:val="center"/>
                    <w:rPr>
                      <w:b/>
                    </w:rPr>
                  </w:pPr>
                  <w:r w:rsidRPr="001B53F6">
                    <w:rPr>
                      <w:b/>
                      <w:sz w:val="22"/>
                      <w:szCs w:val="22"/>
                    </w:rPr>
                    <w:t>Выполнено</w:t>
                  </w:r>
                </w:p>
                <w:p w:rsidR="00F561A4" w:rsidRPr="001B53F6" w:rsidRDefault="00F561A4" w:rsidP="00532F10">
                  <w:pPr>
                    <w:jc w:val="center"/>
                    <w:rPr>
                      <w:b/>
                    </w:rPr>
                  </w:pPr>
                  <w:r w:rsidRPr="001B53F6">
                    <w:rPr>
                      <w:b/>
                      <w:sz w:val="22"/>
                      <w:szCs w:val="22"/>
                    </w:rPr>
                    <w:t>на сумму</w:t>
                  </w:r>
                </w:p>
                <w:p w:rsidR="00F561A4" w:rsidRPr="001B53F6" w:rsidRDefault="00F561A4" w:rsidP="00532F10">
                  <w:r w:rsidRPr="001B53F6">
                    <w:rPr>
                      <w:b/>
                      <w:sz w:val="22"/>
                      <w:szCs w:val="22"/>
                    </w:rPr>
                    <w:t>1712,50 р.</w:t>
                  </w:r>
                </w:p>
              </w:tc>
              <w:tc>
                <w:tcPr>
                  <w:tcW w:w="2509" w:type="dxa"/>
                  <w:vAlign w:val="center"/>
                </w:tcPr>
                <w:p w:rsidR="00F561A4" w:rsidRPr="001B53F6" w:rsidRDefault="00F561A4" w:rsidP="00532F10"/>
                <w:p w:rsidR="00F561A4" w:rsidRPr="001B53F6" w:rsidRDefault="00F561A4" w:rsidP="00532F10">
                  <w:r w:rsidRPr="001B53F6">
                    <w:rPr>
                      <w:sz w:val="22"/>
                      <w:szCs w:val="22"/>
                    </w:rPr>
                    <w:t>ООО «Интерком»</w:t>
                  </w:r>
                </w:p>
                <w:p w:rsidR="00F561A4" w:rsidRPr="001B53F6" w:rsidRDefault="00F561A4" w:rsidP="00532F10">
                  <w:r w:rsidRPr="001B53F6">
                    <w:rPr>
                      <w:sz w:val="22"/>
                      <w:szCs w:val="22"/>
                    </w:rPr>
                    <w:t>сч. ф № 25</w:t>
                  </w:r>
                </w:p>
                <w:p w:rsidR="00F561A4" w:rsidRPr="001B53F6" w:rsidRDefault="00F561A4" w:rsidP="00532F10">
                  <w:r w:rsidRPr="001B53F6">
                    <w:rPr>
                      <w:sz w:val="22"/>
                      <w:szCs w:val="22"/>
                    </w:rPr>
                    <w:t>от 05.10.2020</w:t>
                  </w:r>
                </w:p>
                <w:p w:rsidR="00F561A4" w:rsidRPr="001B53F6" w:rsidRDefault="00F561A4" w:rsidP="00532F10"/>
              </w:tc>
            </w:tr>
            <w:tr w:rsidR="00F561A4" w:rsidRPr="001B53F6" w:rsidTr="00532F10">
              <w:trPr>
                <w:trHeight w:val="1437"/>
              </w:trPr>
              <w:tc>
                <w:tcPr>
                  <w:tcW w:w="704" w:type="dxa"/>
                  <w:vAlign w:val="center"/>
                </w:tcPr>
                <w:p w:rsidR="00F561A4" w:rsidRPr="001B53F6" w:rsidRDefault="00F561A4" w:rsidP="00532F10">
                  <w:pPr>
                    <w:jc w:val="center"/>
                  </w:pPr>
                  <w:r w:rsidRPr="001B53F6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693" w:type="dxa"/>
                </w:tcPr>
                <w:p w:rsidR="00F561A4" w:rsidRPr="001B53F6" w:rsidRDefault="00F561A4" w:rsidP="00532F10">
                  <w:pPr>
                    <w:pStyle w:val="af6"/>
                    <w:contextualSpacing w:val="0"/>
                    <w:rPr>
                      <w:b/>
                    </w:rPr>
                  </w:pPr>
                </w:p>
                <w:p w:rsidR="00F561A4" w:rsidRPr="001B53F6" w:rsidRDefault="00F561A4" w:rsidP="00532F10">
                  <w:pPr>
                    <w:rPr>
                      <w:b/>
                    </w:rPr>
                  </w:pPr>
                  <w:r w:rsidRPr="001B53F6">
                    <w:rPr>
                      <w:b/>
                      <w:sz w:val="22"/>
                      <w:szCs w:val="22"/>
                    </w:rPr>
                    <w:t>Проведение работ, по</w:t>
                  </w:r>
                </w:p>
                <w:p w:rsidR="00F561A4" w:rsidRPr="001B53F6" w:rsidRDefault="00F561A4" w:rsidP="00532F10">
                  <w:pPr>
                    <w:rPr>
                      <w:b/>
                    </w:rPr>
                  </w:pPr>
                  <w:r w:rsidRPr="001B53F6">
                    <w:rPr>
                      <w:b/>
                      <w:sz w:val="22"/>
                      <w:szCs w:val="22"/>
                    </w:rPr>
                    <w:t>водоотведению на</w:t>
                  </w:r>
                </w:p>
                <w:p w:rsidR="00F561A4" w:rsidRPr="001B53F6" w:rsidRDefault="00F561A4" w:rsidP="00532F10">
                  <w:pPr>
                    <w:rPr>
                      <w:b/>
                    </w:rPr>
                  </w:pPr>
                  <w:r w:rsidRPr="001B53F6">
                    <w:rPr>
                      <w:b/>
                      <w:sz w:val="22"/>
                      <w:szCs w:val="22"/>
                    </w:rPr>
                    <w:t>парковочных местах</w:t>
                  </w:r>
                </w:p>
                <w:p w:rsidR="00F561A4" w:rsidRPr="001B53F6" w:rsidRDefault="00F561A4" w:rsidP="00532F10">
                  <w:pPr>
                    <w:rPr>
                      <w:b/>
                    </w:rPr>
                  </w:pPr>
                  <w:r w:rsidRPr="001B53F6">
                    <w:rPr>
                      <w:b/>
                      <w:sz w:val="22"/>
                      <w:szCs w:val="22"/>
                    </w:rPr>
                    <w:t>№ 31, 32, 35, 50.</w:t>
                  </w:r>
                </w:p>
                <w:p w:rsidR="00F561A4" w:rsidRPr="001B53F6" w:rsidRDefault="00F561A4" w:rsidP="00532F10"/>
              </w:tc>
              <w:tc>
                <w:tcPr>
                  <w:tcW w:w="1275" w:type="dxa"/>
                  <w:vAlign w:val="center"/>
                </w:tcPr>
                <w:p w:rsidR="00F561A4" w:rsidRPr="001B53F6" w:rsidRDefault="00F561A4" w:rsidP="00532F10">
                  <w:r w:rsidRPr="001B53F6">
                    <w:rPr>
                      <w:b/>
                      <w:sz w:val="22"/>
                      <w:szCs w:val="22"/>
                    </w:rPr>
                    <w:t>573,00 р</w:t>
                  </w:r>
                  <w:r w:rsidRPr="001B53F6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701" w:type="dxa"/>
                  <w:vAlign w:val="center"/>
                </w:tcPr>
                <w:p w:rsidR="00F561A4" w:rsidRPr="001B53F6" w:rsidRDefault="00F561A4" w:rsidP="00532F10">
                  <w:pPr>
                    <w:jc w:val="center"/>
                    <w:rPr>
                      <w:b/>
                    </w:rPr>
                  </w:pPr>
                  <w:r w:rsidRPr="001B53F6">
                    <w:rPr>
                      <w:b/>
                      <w:sz w:val="22"/>
                      <w:szCs w:val="22"/>
                    </w:rPr>
                    <w:t>Выполнено</w:t>
                  </w:r>
                </w:p>
                <w:p w:rsidR="00F561A4" w:rsidRPr="001B53F6" w:rsidRDefault="00F561A4" w:rsidP="00532F10">
                  <w:pPr>
                    <w:jc w:val="center"/>
                    <w:rPr>
                      <w:b/>
                    </w:rPr>
                  </w:pPr>
                  <w:r w:rsidRPr="001B53F6">
                    <w:rPr>
                      <w:b/>
                      <w:sz w:val="22"/>
                      <w:szCs w:val="22"/>
                    </w:rPr>
                    <w:t>на сумму</w:t>
                  </w:r>
                </w:p>
                <w:p w:rsidR="00F561A4" w:rsidRPr="001B53F6" w:rsidRDefault="00F561A4" w:rsidP="00532F10">
                  <w:pPr>
                    <w:jc w:val="center"/>
                    <w:rPr>
                      <w:b/>
                    </w:rPr>
                  </w:pPr>
                  <w:r w:rsidRPr="001B53F6">
                    <w:rPr>
                      <w:b/>
                      <w:sz w:val="22"/>
                      <w:szCs w:val="22"/>
                    </w:rPr>
                    <w:t>573,00 р</w:t>
                  </w:r>
                  <w:r w:rsidRPr="001B53F6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509" w:type="dxa"/>
                  <w:vAlign w:val="center"/>
                </w:tcPr>
                <w:p w:rsidR="00F561A4" w:rsidRPr="001B53F6" w:rsidRDefault="00F561A4" w:rsidP="00532F10">
                  <w:r w:rsidRPr="001B53F6">
                    <w:rPr>
                      <w:sz w:val="22"/>
                      <w:szCs w:val="22"/>
                    </w:rPr>
                    <w:t>Работы проведены</w:t>
                  </w:r>
                </w:p>
                <w:p w:rsidR="00F561A4" w:rsidRPr="001B53F6" w:rsidRDefault="00F561A4" w:rsidP="00532F10">
                  <w:r w:rsidRPr="001B53F6">
                    <w:rPr>
                      <w:sz w:val="22"/>
                      <w:szCs w:val="22"/>
                    </w:rPr>
                    <w:t xml:space="preserve">силами ТСЖ </w:t>
                  </w:r>
                </w:p>
              </w:tc>
            </w:tr>
            <w:tr w:rsidR="00F561A4" w:rsidRPr="001B53F6" w:rsidTr="00532F10">
              <w:trPr>
                <w:trHeight w:val="1227"/>
              </w:trPr>
              <w:tc>
                <w:tcPr>
                  <w:tcW w:w="704" w:type="dxa"/>
                  <w:vAlign w:val="center"/>
                </w:tcPr>
                <w:p w:rsidR="00F561A4" w:rsidRPr="001B53F6" w:rsidRDefault="00F561A4" w:rsidP="00532F10">
                  <w:pPr>
                    <w:jc w:val="center"/>
                  </w:pPr>
                  <w:r w:rsidRPr="001B53F6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693" w:type="dxa"/>
                </w:tcPr>
                <w:p w:rsidR="00F561A4" w:rsidRPr="001B53F6" w:rsidRDefault="00F561A4" w:rsidP="00532F10">
                  <w:pPr>
                    <w:pStyle w:val="af6"/>
                    <w:contextualSpacing w:val="0"/>
                    <w:rPr>
                      <w:b/>
                    </w:rPr>
                  </w:pPr>
                </w:p>
                <w:p w:rsidR="00F561A4" w:rsidRPr="001B53F6" w:rsidRDefault="00F561A4" w:rsidP="00532F10">
                  <w:pPr>
                    <w:rPr>
                      <w:b/>
                    </w:rPr>
                  </w:pPr>
                  <w:r w:rsidRPr="001B53F6">
                    <w:rPr>
                      <w:b/>
                      <w:sz w:val="22"/>
                      <w:szCs w:val="22"/>
                    </w:rPr>
                    <w:t>ТО,  ворот и замена</w:t>
                  </w:r>
                </w:p>
                <w:p w:rsidR="00F561A4" w:rsidRPr="001B53F6" w:rsidRDefault="00F561A4" w:rsidP="00532F10">
                  <w:pPr>
                    <w:ind w:right="318"/>
                    <w:rPr>
                      <w:b/>
                    </w:rPr>
                  </w:pPr>
                  <w:r w:rsidRPr="001B53F6">
                    <w:rPr>
                      <w:b/>
                      <w:sz w:val="22"/>
                      <w:szCs w:val="22"/>
                    </w:rPr>
                    <w:t>пульта на парковке</w:t>
                  </w:r>
                </w:p>
                <w:p w:rsidR="00F561A4" w:rsidRPr="001B53F6" w:rsidRDefault="00F561A4" w:rsidP="00532F10"/>
              </w:tc>
              <w:tc>
                <w:tcPr>
                  <w:tcW w:w="1275" w:type="dxa"/>
                  <w:vAlign w:val="center"/>
                </w:tcPr>
                <w:p w:rsidR="00F561A4" w:rsidRPr="001B53F6" w:rsidRDefault="00F561A4" w:rsidP="00532F10">
                  <w:r w:rsidRPr="001B53F6">
                    <w:rPr>
                      <w:b/>
                      <w:sz w:val="22"/>
                      <w:szCs w:val="22"/>
                    </w:rPr>
                    <w:t>3600,00 р</w:t>
                  </w:r>
                  <w:r w:rsidRPr="001B53F6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701" w:type="dxa"/>
                  <w:vAlign w:val="center"/>
                </w:tcPr>
                <w:p w:rsidR="00F561A4" w:rsidRPr="001B53F6" w:rsidRDefault="00F561A4" w:rsidP="00532F10">
                  <w:pPr>
                    <w:jc w:val="center"/>
                    <w:rPr>
                      <w:b/>
                    </w:rPr>
                  </w:pPr>
                  <w:r w:rsidRPr="001B53F6">
                    <w:rPr>
                      <w:b/>
                      <w:sz w:val="22"/>
                      <w:szCs w:val="22"/>
                    </w:rPr>
                    <w:t>Выполнено</w:t>
                  </w:r>
                </w:p>
                <w:p w:rsidR="00F561A4" w:rsidRPr="001B53F6" w:rsidRDefault="00F561A4" w:rsidP="00532F10">
                  <w:pPr>
                    <w:jc w:val="center"/>
                    <w:rPr>
                      <w:b/>
                    </w:rPr>
                  </w:pPr>
                  <w:r w:rsidRPr="001B53F6">
                    <w:rPr>
                      <w:b/>
                      <w:sz w:val="22"/>
                      <w:szCs w:val="22"/>
                    </w:rPr>
                    <w:t>на сумму</w:t>
                  </w:r>
                </w:p>
                <w:p w:rsidR="00F561A4" w:rsidRPr="001B53F6" w:rsidRDefault="00F561A4" w:rsidP="00532F10">
                  <w:pPr>
                    <w:jc w:val="center"/>
                    <w:rPr>
                      <w:b/>
                    </w:rPr>
                  </w:pPr>
                  <w:r w:rsidRPr="001B53F6">
                    <w:rPr>
                      <w:b/>
                      <w:sz w:val="22"/>
                      <w:szCs w:val="22"/>
                    </w:rPr>
                    <w:t>3600,00 р</w:t>
                  </w:r>
                </w:p>
              </w:tc>
              <w:tc>
                <w:tcPr>
                  <w:tcW w:w="2509" w:type="dxa"/>
                  <w:vAlign w:val="center"/>
                </w:tcPr>
                <w:p w:rsidR="00F561A4" w:rsidRPr="001B53F6" w:rsidRDefault="00F561A4" w:rsidP="00532F10">
                  <w:r w:rsidRPr="001B53F6">
                    <w:rPr>
                      <w:sz w:val="22"/>
                      <w:szCs w:val="22"/>
                    </w:rPr>
                    <w:t>ООО « Все для ворот»</w:t>
                  </w:r>
                </w:p>
                <w:p w:rsidR="00F561A4" w:rsidRPr="001B53F6" w:rsidRDefault="00F561A4" w:rsidP="00532F10">
                  <w:r w:rsidRPr="001B53F6">
                    <w:rPr>
                      <w:sz w:val="22"/>
                      <w:szCs w:val="22"/>
                    </w:rPr>
                    <w:t>сч. ф № 2023</w:t>
                  </w:r>
                </w:p>
                <w:p w:rsidR="00F561A4" w:rsidRPr="001B53F6" w:rsidRDefault="00F561A4" w:rsidP="00532F10">
                  <w:r w:rsidRPr="001B53F6">
                    <w:rPr>
                      <w:sz w:val="22"/>
                      <w:szCs w:val="22"/>
                    </w:rPr>
                    <w:t>от 16.12.2020</w:t>
                  </w:r>
                </w:p>
              </w:tc>
            </w:tr>
          </w:tbl>
          <w:p w:rsidR="004B0712" w:rsidRPr="001B53F6" w:rsidRDefault="004B0712" w:rsidP="004B0712">
            <w:pPr>
              <w:pStyle w:val="af6"/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</w:p>
          <w:p w:rsidR="004B0712" w:rsidRPr="001B53F6" w:rsidRDefault="004B0712" w:rsidP="004B0712"/>
          <w:p w:rsidR="004B0712" w:rsidRPr="001B53F6" w:rsidRDefault="004B0712" w:rsidP="004B0712"/>
          <w:p w:rsidR="004B0011" w:rsidRPr="001B53F6" w:rsidRDefault="004B0011" w:rsidP="00DA4431">
            <w:pPr>
              <w:rPr>
                <w:b/>
                <w:bCs/>
              </w:rPr>
            </w:pPr>
          </w:p>
        </w:tc>
      </w:tr>
      <w:tr w:rsidR="00FE4004" w:rsidRPr="001B53F6" w:rsidTr="001B53F6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val="314"/>
        </w:trPr>
        <w:tc>
          <w:tcPr>
            <w:tcW w:w="708" w:type="dxa"/>
            <w:vAlign w:val="center"/>
          </w:tcPr>
          <w:p w:rsidR="00FE4004" w:rsidRPr="001B53F6" w:rsidRDefault="00FE4004" w:rsidP="000E5657">
            <w:pPr>
              <w:rPr>
                <w:highlight w:val="yellow"/>
              </w:rPr>
            </w:pPr>
          </w:p>
        </w:tc>
        <w:tc>
          <w:tcPr>
            <w:tcW w:w="19821" w:type="dxa"/>
            <w:gridSpan w:val="4"/>
            <w:vAlign w:val="center"/>
          </w:tcPr>
          <w:p w:rsidR="00E620F6" w:rsidRPr="001B53F6" w:rsidRDefault="00E620F6" w:rsidP="007955B1">
            <w:pPr>
              <w:rPr>
                <w:b/>
                <w:bCs/>
                <w:u w:val="single"/>
              </w:rPr>
            </w:pPr>
          </w:p>
          <w:p w:rsidR="00815528" w:rsidRPr="001B53F6" w:rsidRDefault="00815528" w:rsidP="007955B1">
            <w:pPr>
              <w:rPr>
                <w:b/>
                <w:bCs/>
                <w:u w:val="single"/>
              </w:rPr>
            </w:pPr>
          </w:p>
          <w:p w:rsidR="00815528" w:rsidRDefault="00815528" w:rsidP="00815528">
            <w:pPr>
              <w:rPr>
                <w:b/>
                <w:bCs/>
              </w:rPr>
            </w:pPr>
            <w:r w:rsidRPr="001B53F6">
              <w:rPr>
                <w:b/>
                <w:bCs/>
              </w:rPr>
              <w:t>Анализ денежных средств, оплаченных собственниками парковочных мест.</w:t>
            </w:r>
          </w:p>
          <w:p w:rsidR="001B53F6" w:rsidRPr="001B53F6" w:rsidRDefault="001B53F6" w:rsidP="00815528">
            <w:pPr>
              <w:rPr>
                <w:b/>
                <w:bCs/>
              </w:rPr>
            </w:pPr>
          </w:p>
          <w:tbl>
            <w:tblPr>
              <w:tblW w:w="9705" w:type="dxa"/>
              <w:tblLayout w:type="fixed"/>
              <w:tblLook w:val="04A0"/>
            </w:tblPr>
            <w:tblGrid>
              <w:gridCol w:w="4319"/>
              <w:gridCol w:w="2977"/>
              <w:gridCol w:w="2409"/>
            </w:tblGrid>
            <w:tr w:rsidR="00E01064" w:rsidRPr="001B53F6" w:rsidTr="00E01064">
              <w:trPr>
                <w:trHeight w:val="615"/>
              </w:trPr>
              <w:tc>
                <w:tcPr>
                  <w:tcW w:w="43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1B53F6">
                    <w:rPr>
                      <w:rFonts w:ascii="Arial" w:hAnsi="Arial" w:cs="Arial"/>
                      <w:b/>
                      <w:bCs/>
                    </w:rPr>
                    <w:t>год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1064" w:rsidRPr="001B53F6" w:rsidRDefault="00E01064" w:rsidP="00E0106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B53F6">
                    <w:rPr>
                      <w:rFonts w:ascii="Arial" w:hAnsi="Arial" w:cs="Arial"/>
                      <w:b/>
                      <w:bCs/>
                    </w:rPr>
                    <w:t>2019г.              Оплачено (ФАКТ)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1064" w:rsidRPr="001B53F6" w:rsidRDefault="00E01064" w:rsidP="00E0106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B53F6">
                    <w:rPr>
                      <w:rFonts w:ascii="Arial" w:hAnsi="Arial" w:cs="Arial"/>
                      <w:b/>
                      <w:bCs/>
                    </w:rPr>
                    <w:t>2020г.              Оплачено (ФАКТ)</w:t>
                  </w:r>
                </w:p>
              </w:tc>
            </w:tr>
            <w:tr w:rsidR="00E01064" w:rsidRPr="001B53F6" w:rsidTr="00E01064">
              <w:trPr>
                <w:trHeight w:val="330"/>
              </w:trPr>
              <w:tc>
                <w:tcPr>
                  <w:tcW w:w="43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01064" w:rsidRPr="001B53F6" w:rsidRDefault="00E01064" w:rsidP="00E0106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01064" w:rsidRPr="001B53F6" w:rsidRDefault="00E01064" w:rsidP="00E0106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E01064" w:rsidRPr="001B53F6" w:rsidRDefault="00E01064" w:rsidP="00E0106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E01064" w:rsidRPr="001B53F6" w:rsidTr="00E01064">
              <w:trPr>
                <w:trHeight w:val="330"/>
              </w:trPr>
              <w:tc>
                <w:tcPr>
                  <w:tcW w:w="43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1B53F6">
                    <w:rPr>
                      <w:rFonts w:ascii="Arial" w:hAnsi="Arial" w:cs="Arial"/>
                      <w:b/>
                      <w:bCs/>
                    </w:rPr>
                    <w:t>переходящий остаток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B53F6">
                    <w:rPr>
                      <w:rFonts w:ascii="Arial" w:hAnsi="Arial" w:cs="Arial"/>
                      <w:b/>
                      <w:bCs/>
                    </w:rPr>
                    <w:t>-151 470,91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1B53F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-109 383,51</w:t>
                  </w:r>
                </w:p>
              </w:tc>
            </w:tr>
            <w:tr w:rsidR="00E01064" w:rsidRPr="001B53F6" w:rsidTr="00E01064">
              <w:trPr>
                <w:trHeight w:val="315"/>
              </w:trPr>
              <w:tc>
                <w:tcPr>
                  <w:tcW w:w="43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rPr>
                      <w:rFonts w:ascii="Arial" w:hAnsi="Arial" w:cs="Arial"/>
                    </w:rPr>
                  </w:pPr>
                  <w:r w:rsidRPr="001B53F6">
                    <w:rPr>
                      <w:rFonts w:ascii="Arial" w:hAnsi="Arial" w:cs="Arial"/>
                    </w:rPr>
                    <w:t>Кап.ремонт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jc w:val="right"/>
                    <w:rPr>
                      <w:rFonts w:ascii="Arial" w:hAnsi="Arial" w:cs="Arial"/>
                    </w:rPr>
                  </w:pPr>
                  <w:r w:rsidRPr="001B53F6">
                    <w:rPr>
                      <w:rFonts w:ascii="Arial" w:hAnsi="Arial" w:cs="Arial"/>
                    </w:rPr>
                    <w:t>98 574,00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jc w:val="right"/>
                    <w:rPr>
                      <w:rFonts w:ascii="Arial" w:hAnsi="Arial" w:cs="Arial"/>
                    </w:rPr>
                  </w:pPr>
                  <w:r w:rsidRPr="001B53F6">
                    <w:rPr>
                      <w:rFonts w:ascii="Arial" w:hAnsi="Arial" w:cs="Arial"/>
                      <w:sz w:val="22"/>
                      <w:szCs w:val="22"/>
                    </w:rPr>
                    <w:t>118 829,58</w:t>
                  </w:r>
                </w:p>
              </w:tc>
            </w:tr>
            <w:tr w:rsidR="00E01064" w:rsidRPr="001B53F6" w:rsidTr="00E01064">
              <w:trPr>
                <w:trHeight w:val="330"/>
              </w:trPr>
              <w:tc>
                <w:tcPr>
                  <w:tcW w:w="43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rPr>
                      <w:rFonts w:ascii="Arial" w:hAnsi="Arial" w:cs="Arial"/>
                    </w:rPr>
                  </w:pPr>
                  <w:r w:rsidRPr="001B53F6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1B53F6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rPr>
                      <w:rFonts w:ascii="Arial" w:hAnsi="Arial" w:cs="Arial"/>
                    </w:rPr>
                  </w:pPr>
                  <w:r w:rsidRPr="001B53F6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</w:tr>
            <w:tr w:rsidR="00E01064" w:rsidRPr="001B53F6" w:rsidTr="00E01064">
              <w:trPr>
                <w:trHeight w:val="330"/>
              </w:trPr>
              <w:tc>
                <w:tcPr>
                  <w:tcW w:w="43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1B53F6">
                    <w:rPr>
                      <w:rFonts w:ascii="Arial" w:hAnsi="Arial" w:cs="Arial"/>
                      <w:b/>
                      <w:bCs/>
                    </w:rPr>
                    <w:t xml:space="preserve">Доход 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rPr>
                      <w:rFonts w:ascii="Arial" w:hAnsi="Arial" w:cs="Arial"/>
                    </w:rPr>
                  </w:pPr>
                  <w:r w:rsidRPr="001B53F6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rPr>
                      <w:rFonts w:ascii="Arial" w:hAnsi="Arial" w:cs="Arial"/>
                    </w:rPr>
                  </w:pPr>
                  <w:r w:rsidRPr="001B53F6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</w:tr>
            <w:tr w:rsidR="00E01064" w:rsidRPr="001B53F6" w:rsidTr="00E01064">
              <w:trPr>
                <w:trHeight w:val="450"/>
              </w:trPr>
              <w:tc>
                <w:tcPr>
                  <w:tcW w:w="43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rPr>
                      <w:rFonts w:ascii="Arial" w:hAnsi="Arial" w:cs="Arial"/>
                    </w:rPr>
                  </w:pPr>
                  <w:r w:rsidRPr="001B53F6">
                    <w:rPr>
                      <w:rFonts w:ascii="Arial" w:hAnsi="Arial" w:cs="Arial"/>
                    </w:rPr>
                    <w:t>Содержание помещений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jc w:val="right"/>
                    <w:rPr>
                      <w:rFonts w:ascii="Arial" w:hAnsi="Arial" w:cs="Arial"/>
                    </w:rPr>
                  </w:pPr>
                  <w:r w:rsidRPr="001B53F6">
                    <w:rPr>
                      <w:rFonts w:ascii="Arial" w:hAnsi="Arial" w:cs="Arial"/>
                    </w:rPr>
                    <w:t>342 937,00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jc w:val="right"/>
                    <w:rPr>
                      <w:rFonts w:ascii="Arial" w:hAnsi="Arial" w:cs="Arial"/>
                    </w:rPr>
                  </w:pPr>
                  <w:r w:rsidRPr="001B53F6">
                    <w:rPr>
                      <w:rFonts w:ascii="Arial" w:hAnsi="Arial" w:cs="Arial"/>
                      <w:sz w:val="22"/>
                      <w:szCs w:val="22"/>
                    </w:rPr>
                    <w:t>305 420,98</w:t>
                  </w:r>
                </w:p>
              </w:tc>
            </w:tr>
            <w:tr w:rsidR="00E01064" w:rsidRPr="001B53F6" w:rsidTr="00E01064">
              <w:trPr>
                <w:trHeight w:val="315"/>
              </w:trPr>
              <w:tc>
                <w:tcPr>
                  <w:tcW w:w="43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rPr>
                      <w:rFonts w:ascii="Arial" w:hAnsi="Arial" w:cs="Arial"/>
                    </w:rPr>
                  </w:pPr>
                  <w:r w:rsidRPr="001B53F6">
                    <w:rPr>
                      <w:rFonts w:ascii="Arial" w:hAnsi="Arial" w:cs="Arial"/>
                    </w:rPr>
                    <w:t>охрана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jc w:val="right"/>
                    <w:rPr>
                      <w:rFonts w:ascii="Arial" w:hAnsi="Arial" w:cs="Arial"/>
                    </w:rPr>
                  </w:pPr>
                  <w:r w:rsidRPr="001B53F6">
                    <w:rPr>
                      <w:rFonts w:ascii="Arial" w:hAnsi="Arial" w:cs="Arial"/>
                    </w:rPr>
                    <w:t>218 915,00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jc w:val="right"/>
                    <w:rPr>
                      <w:rFonts w:ascii="Arial" w:hAnsi="Arial" w:cs="Arial"/>
                    </w:rPr>
                  </w:pPr>
                  <w:r w:rsidRPr="001B53F6">
                    <w:rPr>
                      <w:rFonts w:ascii="Arial" w:hAnsi="Arial" w:cs="Arial"/>
                      <w:sz w:val="22"/>
                      <w:szCs w:val="22"/>
                    </w:rPr>
                    <w:t>235 765,84</w:t>
                  </w:r>
                </w:p>
              </w:tc>
            </w:tr>
            <w:tr w:rsidR="00E01064" w:rsidRPr="001B53F6" w:rsidTr="00E01064">
              <w:trPr>
                <w:trHeight w:val="315"/>
              </w:trPr>
              <w:tc>
                <w:tcPr>
                  <w:tcW w:w="43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rPr>
                      <w:rFonts w:ascii="Arial" w:hAnsi="Arial" w:cs="Arial"/>
                    </w:rPr>
                  </w:pPr>
                  <w:r w:rsidRPr="001B53F6">
                    <w:rPr>
                      <w:rFonts w:ascii="Arial" w:hAnsi="Arial" w:cs="Arial"/>
                    </w:rPr>
                    <w:t>сдача мест в аренду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jc w:val="right"/>
                    <w:rPr>
                      <w:rFonts w:ascii="Arial" w:hAnsi="Arial" w:cs="Arial"/>
                    </w:rPr>
                  </w:pPr>
                  <w:r w:rsidRPr="001B53F6">
                    <w:rPr>
                      <w:rFonts w:ascii="Arial" w:hAnsi="Arial" w:cs="Arial"/>
                    </w:rPr>
                    <w:t>97 500,00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jc w:val="right"/>
                    <w:rPr>
                      <w:rFonts w:ascii="Arial" w:hAnsi="Arial" w:cs="Arial"/>
                    </w:rPr>
                  </w:pPr>
                  <w:r w:rsidRPr="001B53F6">
                    <w:rPr>
                      <w:rFonts w:ascii="Arial" w:hAnsi="Arial" w:cs="Arial"/>
                      <w:sz w:val="22"/>
                      <w:szCs w:val="22"/>
                    </w:rPr>
                    <w:t>104 000,00</w:t>
                  </w:r>
                </w:p>
              </w:tc>
            </w:tr>
            <w:tr w:rsidR="00E01064" w:rsidRPr="001B53F6" w:rsidTr="00E01064">
              <w:trPr>
                <w:trHeight w:val="780"/>
              </w:trPr>
              <w:tc>
                <w:tcPr>
                  <w:tcW w:w="43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1064" w:rsidRPr="001B53F6" w:rsidRDefault="00E01064" w:rsidP="00E010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53F6">
                    <w:rPr>
                      <w:rFonts w:ascii="Arial" w:hAnsi="Arial" w:cs="Arial"/>
                      <w:sz w:val="20"/>
                      <w:szCs w:val="20"/>
                    </w:rPr>
                    <w:t>ПАО "НК Роснефть"-Дагнефть" по суду (парковочные места)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jc w:val="right"/>
                    <w:rPr>
                      <w:rFonts w:ascii="Arial" w:hAnsi="Arial" w:cs="Arial"/>
                    </w:rPr>
                  </w:pPr>
                  <w:r w:rsidRPr="001B53F6">
                    <w:rPr>
                      <w:rFonts w:ascii="Arial" w:hAnsi="Arial" w:cs="Arial"/>
                    </w:rPr>
                    <w:t>99 818,55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rPr>
                      <w:rFonts w:ascii="Arial" w:hAnsi="Arial" w:cs="Arial"/>
                    </w:rPr>
                  </w:pPr>
                  <w:r w:rsidRPr="001B53F6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</w:tr>
            <w:tr w:rsidR="00E01064" w:rsidRPr="001B53F6" w:rsidTr="00E01064">
              <w:trPr>
                <w:trHeight w:val="330"/>
              </w:trPr>
              <w:tc>
                <w:tcPr>
                  <w:tcW w:w="43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1B53F6">
                    <w:rPr>
                      <w:rFonts w:ascii="Arial" w:hAnsi="Arial" w:cs="Arial"/>
                      <w:b/>
                      <w:bCs/>
                    </w:rPr>
                    <w:t>ИТОГО ДОХОДЫ: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1B53F6">
                    <w:rPr>
                      <w:rFonts w:ascii="Arial" w:hAnsi="Arial" w:cs="Arial"/>
                      <w:b/>
                      <w:bCs/>
                    </w:rPr>
                    <w:t>759 170,55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1B53F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645 186,82</w:t>
                  </w:r>
                </w:p>
              </w:tc>
            </w:tr>
            <w:tr w:rsidR="00E01064" w:rsidRPr="001B53F6" w:rsidTr="00E01064">
              <w:trPr>
                <w:trHeight w:val="315"/>
              </w:trPr>
              <w:tc>
                <w:tcPr>
                  <w:tcW w:w="43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rPr>
                      <w:rFonts w:ascii="Calibri" w:hAnsi="Calibri" w:cs="Arial"/>
                    </w:rPr>
                  </w:pPr>
                  <w:r w:rsidRPr="001B53F6">
                    <w:rPr>
                      <w:rFonts w:ascii="Calibri" w:hAnsi="Calibri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rPr>
                      <w:rFonts w:ascii="Calibri" w:hAnsi="Calibri" w:cs="Arial"/>
                    </w:rPr>
                  </w:pPr>
                  <w:r w:rsidRPr="001B53F6">
                    <w:rPr>
                      <w:rFonts w:ascii="Calibri" w:hAnsi="Calibri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rPr>
                      <w:rFonts w:ascii="Arial" w:hAnsi="Arial" w:cs="Arial"/>
                    </w:rPr>
                  </w:pPr>
                  <w:r w:rsidRPr="001B53F6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</w:tr>
            <w:tr w:rsidR="00E01064" w:rsidRPr="001B53F6" w:rsidTr="00E01064">
              <w:trPr>
                <w:trHeight w:val="330"/>
              </w:trPr>
              <w:tc>
                <w:tcPr>
                  <w:tcW w:w="43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1B53F6">
                    <w:rPr>
                      <w:rFonts w:ascii="Arial" w:hAnsi="Arial" w:cs="Arial"/>
                      <w:b/>
                      <w:bCs/>
                    </w:rPr>
                    <w:t>Расход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rPr>
                      <w:rFonts w:ascii="Arial" w:hAnsi="Arial" w:cs="Arial"/>
                    </w:rPr>
                  </w:pPr>
                  <w:r w:rsidRPr="001B53F6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rPr>
                      <w:rFonts w:ascii="Arial" w:hAnsi="Arial" w:cs="Arial"/>
                    </w:rPr>
                  </w:pPr>
                  <w:r w:rsidRPr="001B53F6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</w:tr>
            <w:tr w:rsidR="00E01064" w:rsidRPr="001B53F6" w:rsidTr="00E01064">
              <w:trPr>
                <w:trHeight w:val="315"/>
              </w:trPr>
              <w:tc>
                <w:tcPr>
                  <w:tcW w:w="43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rPr>
                      <w:rFonts w:ascii="Arial" w:hAnsi="Arial" w:cs="Arial"/>
                    </w:rPr>
                  </w:pPr>
                  <w:r w:rsidRPr="001B53F6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rPr>
                      <w:rFonts w:ascii="Arial" w:hAnsi="Arial" w:cs="Arial"/>
                    </w:rPr>
                  </w:pPr>
                  <w:r w:rsidRPr="001B53F6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rPr>
                      <w:rFonts w:ascii="Arial" w:hAnsi="Arial" w:cs="Arial"/>
                    </w:rPr>
                  </w:pPr>
                  <w:r w:rsidRPr="001B53F6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</w:tr>
            <w:tr w:rsidR="00E01064" w:rsidRPr="001B53F6" w:rsidTr="00E01064">
              <w:trPr>
                <w:trHeight w:val="315"/>
              </w:trPr>
              <w:tc>
                <w:tcPr>
                  <w:tcW w:w="43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rPr>
                      <w:rFonts w:ascii="Arial" w:hAnsi="Arial" w:cs="Arial"/>
                    </w:rPr>
                  </w:pPr>
                  <w:r w:rsidRPr="001B53F6">
                    <w:rPr>
                      <w:rFonts w:ascii="Arial" w:hAnsi="Arial" w:cs="Arial"/>
                    </w:rPr>
                    <w:t>Зар.пл охраны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jc w:val="right"/>
                    <w:rPr>
                      <w:rFonts w:ascii="Arial" w:hAnsi="Arial" w:cs="Arial"/>
                    </w:rPr>
                  </w:pPr>
                  <w:r w:rsidRPr="001B53F6">
                    <w:rPr>
                      <w:rFonts w:ascii="Arial" w:hAnsi="Arial" w:cs="Arial"/>
                    </w:rPr>
                    <w:t>432 459,10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jc w:val="right"/>
                    <w:rPr>
                      <w:rFonts w:ascii="Arial" w:hAnsi="Arial" w:cs="Arial"/>
                    </w:rPr>
                  </w:pPr>
                  <w:r w:rsidRPr="001B53F6">
                    <w:rPr>
                      <w:rFonts w:ascii="Arial" w:hAnsi="Arial" w:cs="Arial"/>
                      <w:sz w:val="22"/>
                      <w:szCs w:val="22"/>
                    </w:rPr>
                    <w:t>334 788,00</w:t>
                  </w:r>
                </w:p>
              </w:tc>
            </w:tr>
            <w:tr w:rsidR="00E01064" w:rsidRPr="001B53F6" w:rsidTr="00E01064">
              <w:trPr>
                <w:trHeight w:val="315"/>
              </w:trPr>
              <w:tc>
                <w:tcPr>
                  <w:tcW w:w="43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rPr>
                      <w:rFonts w:ascii="Arial" w:hAnsi="Arial" w:cs="Arial"/>
                    </w:rPr>
                  </w:pPr>
                  <w:r w:rsidRPr="001B53F6">
                    <w:rPr>
                      <w:rFonts w:ascii="Arial" w:hAnsi="Arial" w:cs="Arial"/>
                    </w:rPr>
                    <w:t>налоги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jc w:val="right"/>
                    <w:rPr>
                      <w:rFonts w:ascii="Arial" w:hAnsi="Arial" w:cs="Arial"/>
                    </w:rPr>
                  </w:pPr>
                  <w:r w:rsidRPr="001B53F6">
                    <w:rPr>
                      <w:rFonts w:ascii="Arial" w:hAnsi="Arial" w:cs="Arial"/>
                    </w:rPr>
                    <w:t>130 602,65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jc w:val="right"/>
                    <w:rPr>
                      <w:rFonts w:ascii="Arial" w:hAnsi="Arial" w:cs="Arial"/>
                    </w:rPr>
                  </w:pPr>
                  <w:r w:rsidRPr="001B53F6">
                    <w:rPr>
                      <w:rFonts w:ascii="Arial" w:hAnsi="Arial" w:cs="Arial"/>
                      <w:sz w:val="22"/>
                      <w:szCs w:val="22"/>
                    </w:rPr>
                    <w:t>101 105,97</w:t>
                  </w:r>
                </w:p>
              </w:tc>
            </w:tr>
            <w:tr w:rsidR="00E01064" w:rsidRPr="001B53F6" w:rsidTr="00E01064">
              <w:trPr>
                <w:trHeight w:val="315"/>
              </w:trPr>
              <w:tc>
                <w:tcPr>
                  <w:tcW w:w="43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rPr>
                      <w:rFonts w:ascii="Arial" w:hAnsi="Arial" w:cs="Arial"/>
                    </w:rPr>
                  </w:pPr>
                  <w:r w:rsidRPr="001B53F6">
                    <w:rPr>
                      <w:rFonts w:ascii="Arial" w:hAnsi="Arial" w:cs="Arial"/>
                    </w:rPr>
                    <w:t>банковские расходы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jc w:val="right"/>
                    <w:rPr>
                      <w:rFonts w:ascii="Arial" w:hAnsi="Arial" w:cs="Arial"/>
                    </w:rPr>
                  </w:pPr>
                  <w:r w:rsidRPr="001B53F6">
                    <w:rPr>
                      <w:rFonts w:ascii="Arial" w:hAnsi="Arial" w:cs="Arial"/>
                    </w:rPr>
                    <w:t>8 970,89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jc w:val="right"/>
                    <w:rPr>
                      <w:rFonts w:ascii="Arial" w:hAnsi="Arial" w:cs="Arial"/>
                    </w:rPr>
                  </w:pPr>
                  <w:r w:rsidRPr="001B53F6">
                    <w:rPr>
                      <w:rFonts w:ascii="Arial" w:hAnsi="Arial" w:cs="Arial"/>
                      <w:sz w:val="22"/>
                      <w:szCs w:val="22"/>
                    </w:rPr>
                    <w:t>7 623,97</w:t>
                  </w:r>
                </w:p>
              </w:tc>
            </w:tr>
            <w:tr w:rsidR="00E01064" w:rsidRPr="001B53F6" w:rsidTr="00E01064">
              <w:trPr>
                <w:trHeight w:val="315"/>
              </w:trPr>
              <w:tc>
                <w:tcPr>
                  <w:tcW w:w="43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rPr>
                      <w:rFonts w:ascii="Arial" w:hAnsi="Arial" w:cs="Arial"/>
                    </w:rPr>
                  </w:pPr>
                  <w:r w:rsidRPr="001B53F6">
                    <w:rPr>
                      <w:rFonts w:ascii="Arial" w:hAnsi="Arial" w:cs="Arial"/>
                    </w:rPr>
                    <w:t>услуги " Системы город"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jc w:val="right"/>
                    <w:rPr>
                      <w:rFonts w:ascii="Arial" w:hAnsi="Arial" w:cs="Arial"/>
                    </w:rPr>
                  </w:pPr>
                  <w:r w:rsidRPr="001B53F6">
                    <w:rPr>
                      <w:rFonts w:ascii="Arial" w:hAnsi="Arial" w:cs="Arial"/>
                    </w:rPr>
                    <w:t>13 684,40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jc w:val="right"/>
                    <w:rPr>
                      <w:rFonts w:ascii="Arial" w:hAnsi="Arial" w:cs="Arial"/>
                    </w:rPr>
                  </w:pPr>
                  <w:r w:rsidRPr="001B53F6">
                    <w:rPr>
                      <w:rFonts w:ascii="Arial" w:hAnsi="Arial" w:cs="Arial"/>
                      <w:sz w:val="22"/>
                      <w:szCs w:val="22"/>
                    </w:rPr>
                    <w:t>11 629,79</w:t>
                  </w:r>
                </w:p>
              </w:tc>
            </w:tr>
            <w:tr w:rsidR="00E01064" w:rsidRPr="001B53F6" w:rsidTr="00E01064">
              <w:trPr>
                <w:trHeight w:val="315"/>
              </w:trPr>
              <w:tc>
                <w:tcPr>
                  <w:tcW w:w="43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rPr>
                      <w:rFonts w:ascii="Arial" w:hAnsi="Arial" w:cs="Arial"/>
                    </w:rPr>
                  </w:pPr>
                  <w:r w:rsidRPr="001B53F6">
                    <w:rPr>
                      <w:rFonts w:ascii="Arial" w:hAnsi="Arial" w:cs="Arial"/>
                    </w:rPr>
                    <w:t>Тек. Ремонт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jc w:val="right"/>
                    <w:rPr>
                      <w:rFonts w:ascii="Arial" w:hAnsi="Arial" w:cs="Arial"/>
                    </w:rPr>
                  </w:pPr>
                  <w:r w:rsidRPr="001B53F6">
                    <w:rPr>
                      <w:rFonts w:ascii="Arial" w:hAnsi="Arial" w:cs="Arial"/>
                    </w:rPr>
                    <w:t>17 327,71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jc w:val="right"/>
                    <w:rPr>
                      <w:rFonts w:ascii="Arial" w:hAnsi="Arial" w:cs="Arial"/>
                    </w:rPr>
                  </w:pPr>
                  <w:r w:rsidRPr="001B53F6">
                    <w:rPr>
                      <w:rFonts w:ascii="Arial" w:hAnsi="Arial" w:cs="Arial"/>
                      <w:sz w:val="22"/>
                      <w:szCs w:val="22"/>
                    </w:rPr>
                    <w:t>5 885,50</w:t>
                  </w:r>
                </w:p>
              </w:tc>
            </w:tr>
            <w:tr w:rsidR="00E01064" w:rsidRPr="001B53F6" w:rsidTr="00E01064">
              <w:trPr>
                <w:trHeight w:val="315"/>
              </w:trPr>
              <w:tc>
                <w:tcPr>
                  <w:tcW w:w="43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rPr>
                      <w:rFonts w:ascii="Arial" w:hAnsi="Arial" w:cs="Arial"/>
                    </w:rPr>
                  </w:pPr>
                  <w:r w:rsidRPr="001B53F6">
                    <w:rPr>
                      <w:rFonts w:ascii="Arial" w:hAnsi="Arial" w:cs="Arial"/>
                    </w:rPr>
                    <w:t>Эл.энергия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jc w:val="right"/>
                    <w:rPr>
                      <w:rFonts w:ascii="Arial" w:hAnsi="Arial" w:cs="Arial"/>
                    </w:rPr>
                  </w:pPr>
                  <w:r w:rsidRPr="001B53F6">
                    <w:rPr>
                      <w:rFonts w:ascii="Arial" w:hAnsi="Arial" w:cs="Arial"/>
                    </w:rPr>
                    <w:t>114 038,40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jc w:val="right"/>
                    <w:rPr>
                      <w:rFonts w:ascii="Arial" w:hAnsi="Arial" w:cs="Arial"/>
                    </w:rPr>
                  </w:pPr>
                  <w:r w:rsidRPr="001B53F6">
                    <w:rPr>
                      <w:rFonts w:ascii="Arial" w:hAnsi="Arial" w:cs="Arial"/>
                      <w:sz w:val="22"/>
                      <w:szCs w:val="22"/>
                    </w:rPr>
                    <w:t>101 156,00</w:t>
                  </w:r>
                </w:p>
              </w:tc>
            </w:tr>
            <w:tr w:rsidR="00E01064" w:rsidRPr="001B53F6" w:rsidTr="00E01064">
              <w:trPr>
                <w:trHeight w:val="315"/>
              </w:trPr>
              <w:tc>
                <w:tcPr>
                  <w:tcW w:w="43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rPr>
                      <w:rFonts w:ascii="Arial" w:hAnsi="Arial" w:cs="Arial"/>
                    </w:rPr>
                  </w:pPr>
                  <w:r w:rsidRPr="001B53F6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rPr>
                      <w:rFonts w:ascii="Arial" w:hAnsi="Arial" w:cs="Arial"/>
                    </w:rPr>
                  </w:pPr>
                  <w:r w:rsidRPr="001B53F6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rPr>
                      <w:rFonts w:ascii="Arial" w:hAnsi="Arial" w:cs="Arial"/>
                    </w:rPr>
                  </w:pPr>
                  <w:r w:rsidRPr="001B53F6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</w:tr>
            <w:tr w:rsidR="00E01064" w:rsidRPr="001B53F6" w:rsidTr="00E01064">
              <w:trPr>
                <w:trHeight w:val="315"/>
              </w:trPr>
              <w:tc>
                <w:tcPr>
                  <w:tcW w:w="43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rPr>
                      <w:rFonts w:ascii="Arial" w:hAnsi="Arial" w:cs="Arial"/>
                    </w:rPr>
                  </w:pPr>
                  <w:r w:rsidRPr="001B53F6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rPr>
                      <w:rFonts w:ascii="Arial" w:hAnsi="Arial" w:cs="Arial"/>
                    </w:rPr>
                  </w:pPr>
                  <w:r w:rsidRPr="001B53F6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rPr>
                      <w:rFonts w:ascii="Arial" w:hAnsi="Arial" w:cs="Arial"/>
                    </w:rPr>
                  </w:pPr>
                  <w:r w:rsidRPr="001B53F6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</w:tr>
            <w:tr w:rsidR="00E01064" w:rsidRPr="001B53F6" w:rsidTr="00E01064">
              <w:trPr>
                <w:trHeight w:val="330"/>
              </w:trPr>
              <w:tc>
                <w:tcPr>
                  <w:tcW w:w="43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1B53F6">
                    <w:rPr>
                      <w:rFonts w:ascii="Arial" w:hAnsi="Arial" w:cs="Arial"/>
                      <w:b/>
                      <w:bCs/>
                    </w:rPr>
                    <w:t>ИТОГО РАСХОДЫ: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1B53F6">
                    <w:rPr>
                      <w:rFonts w:ascii="Arial" w:hAnsi="Arial" w:cs="Arial"/>
                      <w:b/>
                      <w:bCs/>
                    </w:rPr>
                    <w:t>717 083,15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1B53F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562 189,23</w:t>
                  </w:r>
                </w:p>
              </w:tc>
            </w:tr>
            <w:tr w:rsidR="00E01064" w:rsidRPr="001B53F6" w:rsidTr="00E01064">
              <w:trPr>
                <w:trHeight w:val="315"/>
              </w:trPr>
              <w:tc>
                <w:tcPr>
                  <w:tcW w:w="43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rPr>
                      <w:rFonts w:ascii="Arial" w:hAnsi="Arial" w:cs="Arial"/>
                    </w:rPr>
                  </w:pPr>
                  <w:r w:rsidRPr="001B53F6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rPr>
                      <w:rFonts w:ascii="Arial" w:hAnsi="Arial" w:cs="Arial"/>
                    </w:rPr>
                  </w:pPr>
                  <w:r w:rsidRPr="001B53F6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rPr>
                      <w:rFonts w:ascii="Arial" w:hAnsi="Arial" w:cs="Arial"/>
                    </w:rPr>
                  </w:pPr>
                  <w:r w:rsidRPr="001B53F6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</w:tr>
            <w:tr w:rsidR="00E01064" w:rsidRPr="001B53F6" w:rsidTr="00E01064">
              <w:trPr>
                <w:trHeight w:val="330"/>
              </w:trPr>
              <w:tc>
                <w:tcPr>
                  <w:tcW w:w="43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1B53F6">
                    <w:rPr>
                      <w:rFonts w:ascii="Arial" w:hAnsi="Arial" w:cs="Arial"/>
                      <w:b/>
                      <w:bCs/>
                    </w:rPr>
                    <w:t>Финансовый результат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1B53F6">
                    <w:rPr>
                      <w:rFonts w:ascii="Arial" w:hAnsi="Arial" w:cs="Arial"/>
                      <w:b/>
                      <w:bCs/>
                    </w:rPr>
                    <w:t>-109 383,51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064" w:rsidRPr="001B53F6" w:rsidRDefault="00E01064" w:rsidP="00E0106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1B53F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-26 385,92</w:t>
                  </w:r>
                </w:p>
              </w:tc>
            </w:tr>
          </w:tbl>
          <w:p w:rsidR="008B5C93" w:rsidRPr="001B53F6" w:rsidRDefault="008B5C93" w:rsidP="00815528">
            <w:pPr>
              <w:rPr>
                <w:rFonts w:ascii="Arial" w:hAnsi="Arial" w:cs="Arial"/>
                <w:b/>
                <w:bCs/>
              </w:rPr>
            </w:pPr>
          </w:p>
          <w:tbl>
            <w:tblPr>
              <w:tblW w:w="19988" w:type="dxa"/>
              <w:tblLayout w:type="fixed"/>
              <w:tblLook w:val="04A0"/>
            </w:tblPr>
            <w:tblGrid>
              <w:gridCol w:w="4433"/>
              <w:gridCol w:w="2589"/>
              <w:gridCol w:w="2410"/>
              <w:gridCol w:w="618"/>
              <w:gridCol w:w="767"/>
              <w:gridCol w:w="828"/>
              <w:gridCol w:w="924"/>
              <w:gridCol w:w="1006"/>
              <w:gridCol w:w="924"/>
              <w:gridCol w:w="1032"/>
              <w:gridCol w:w="1189"/>
              <w:gridCol w:w="1268"/>
              <w:gridCol w:w="980"/>
              <w:gridCol w:w="1020"/>
            </w:tblGrid>
            <w:tr w:rsidR="00815528" w:rsidRPr="001B53F6" w:rsidTr="001B53F6">
              <w:trPr>
                <w:gridAfter w:val="11"/>
                <w:wAfter w:w="10556" w:type="dxa"/>
                <w:trHeight w:val="270"/>
              </w:trPr>
              <w:tc>
                <w:tcPr>
                  <w:tcW w:w="44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5528" w:rsidRPr="001B53F6" w:rsidRDefault="00815528" w:rsidP="0081552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5528" w:rsidRPr="001B53F6" w:rsidRDefault="00815528" w:rsidP="0081552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5528" w:rsidRPr="001B53F6" w:rsidRDefault="00815528" w:rsidP="0081552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E4004" w:rsidRPr="001B53F6" w:rsidTr="001B53F6">
              <w:trPr>
                <w:trHeight w:val="552"/>
              </w:trPr>
              <w:tc>
                <w:tcPr>
                  <w:tcW w:w="100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4004" w:rsidRPr="001B53F6" w:rsidRDefault="00483973" w:rsidP="00483973">
                  <w:pPr>
                    <w:jc w:val="center"/>
                    <w:rPr>
                      <w:b/>
                    </w:rPr>
                  </w:pPr>
                  <w:r w:rsidRPr="001B53F6">
                    <w:rPr>
                      <w:b/>
                    </w:rPr>
                    <w:t>4. Основные задачи на 202</w:t>
                  </w:r>
                  <w:r w:rsidR="004C6BD4" w:rsidRPr="001B53F6">
                    <w:rPr>
                      <w:b/>
                    </w:rPr>
                    <w:t>2</w:t>
                  </w:r>
                  <w:r w:rsidRPr="001B53F6">
                    <w:rPr>
                      <w:b/>
                    </w:rPr>
                    <w:t>год.</w:t>
                  </w:r>
                </w:p>
                <w:p w:rsidR="00483973" w:rsidRPr="001B53F6" w:rsidRDefault="00483973" w:rsidP="00483973">
                  <w:pPr>
                    <w:jc w:val="center"/>
                    <w:rPr>
                      <w:b/>
                    </w:rPr>
                  </w:pPr>
                </w:p>
                <w:p w:rsidR="00F252FD" w:rsidRPr="001B53F6" w:rsidRDefault="00483973" w:rsidP="00F252FD">
                  <w:pPr>
                    <w:pStyle w:val="af6"/>
                    <w:ind w:left="0"/>
                  </w:pPr>
                  <w:r w:rsidRPr="001B53F6">
                    <w:t xml:space="preserve">        1.</w:t>
                  </w:r>
                  <w:r w:rsidR="00F252FD" w:rsidRPr="001B53F6">
                    <w:t xml:space="preserve"> Продолжить работу по защите интересов нашего дома.</w:t>
                  </w:r>
                </w:p>
                <w:p w:rsidR="00F252FD" w:rsidRPr="001B53F6" w:rsidRDefault="00F252FD" w:rsidP="00F252FD">
                  <w:pPr>
                    <w:pStyle w:val="af6"/>
                    <w:ind w:left="0"/>
                  </w:pPr>
                  <w:r w:rsidRPr="001B53F6">
                    <w:t xml:space="preserve">        2. </w:t>
                  </w:r>
                  <w:r w:rsidR="004C6BD4" w:rsidRPr="001B53F6">
                    <w:t>Закончить подготовку, провести общее собрание собственников помещений по утверждению проекта, сметы капитального ремонта</w:t>
                  </w:r>
                  <w:r w:rsidR="008929AF" w:rsidRPr="001B53F6">
                    <w:t xml:space="preserve"> коммуникаций, подрядчика, источника финансирования, сроков проведения</w:t>
                  </w:r>
                  <w:r w:rsidRPr="001B53F6">
                    <w:t xml:space="preserve">. </w:t>
                  </w:r>
                </w:p>
                <w:p w:rsidR="00F252FD" w:rsidRPr="001B53F6" w:rsidRDefault="00F252FD" w:rsidP="00F252FD">
                  <w:pPr>
                    <w:pStyle w:val="af6"/>
                    <w:ind w:left="0"/>
                    <w:rPr>
                      <w:highlight w:val="yellow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4004" w:rsidRPr="001B53F6" w:rsidRDefault="00FE4004" w:rsidP="003A409C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4004" w:rsidRPr="001B53F6" w:rsidRDefault="00FE4004" w:rsidP="003A409C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4004" w:rsidRPr="001B53F6" w:rsidRDefault="00FE4004" w:rsidP="003A409C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4004" w:rsidRPr="001B53F6" w:rsidRDefault="00FE4004" w:rsidP="003A409C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4004" w:rsidRPr="001B53F6" w:rsidRDefault="00FE4004" w:rsidP="003A409C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4004" w:rsidRPr="001B53F6" w:rsidRDefault="00FE4004" w:rsidP="003A409C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4004" w:rsidRPr="001B53F6" w:rsidRDefault="00FE4004" w:rsidP="003A409C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4004" w:rsidRPr="001B53F6" w:rsidRDefault="00FE4004" w:rsidP="003A409C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4004" w:rsidRPr="001B53F6" w:rsidRDefault="00FE4004" w:rsidP="003A409C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4004" w:rsidRPr="001B53F6" w:rsidRDefault="00FE4004" w:rsidP="003A409C">
                  <w:pPr>
                    <w:rPr>
                      <w:highlight w:val="yellow"/>
                    </w:rPr>
                  </w:pPr>
                </w:p>
              </w:tc>
            </w:tr>
          </w:tbl>
          <w:p w:rsidR="00FE4004" w:rsidRPr="001B53F6" w:rsidRDefault="00FE4004" w:rsidP="00441F00">
            <w:pPr>
              <w:rPr>
                <w:highlight w:val="yellow"/>
              </w:rPr>
            </w:pPr>
          </w:p>
          <w:tbl>
            <w:tblPr>
              <w:tblW w:w="11219" w:type="dxa"/>
              <w:tblLayout w:type="fixed"/>
              <w:tblLook w:val="04A0"/>
            </w:tblPr>
            <w:tblGrid>
              <w:gridCol w:w="11219"/>
            </w:tblGrid>
            <w:tr w:rsidR="00FE4004" w:rsidRPr="001B53F6" w:rsidTr="00D25E62">
              <w:trPr>
                <w:trHeight w:val="375"/>
              </w:trPr>
              <w:tc>
                <w:tcPr>
                  <w:tcW w:w="11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4004" w:rsidRPr="001B53F6" w:rsidRDefault="00FE4004" w:rsidP="005B2261">
                  <w:pPr>
                    <w:rPr>
                      <w:bCs/>
                      <w:highlight w:val="yellow"/>
                    </w:rPr>
                  </w:pPr>
                </w:p>
              </w:tc>
            </w:tr>
          </w:tbl>
          <w:p w:rsidR="00FE4004" w:rsidRPr="001B53F6" w:rsidRDefault="00FE4004" w:rsidP="00D9658D">
            <w:pPr>
              <w:jc w:val="center"/>
              <w:rPr>
                <w:highlight w:val="yellow"/>
              </w:rPr>
            </w:pPr>
          </w:p>
        </w:tc>
      </w:tr>
    </w:tbl>
    <w:p w:rsidR="00173160" w:rsidRPr="006614A1" w:rsidRDefault="00173160" w:rsidP="005245EB">
      <w:pPr>
        <w:pStyle w:val="af6"/>
      </w:pPr>
      <w:r w:rsidRPr="006614A1">
        <w:t>Председатель правления ТСЖ «Каменный цветок» ______________________ Варламова Л.Х.</w:t>
      </w:r>
    </w:p>
    <w:p w:rsidR="002A4054" w:rsidRDefault="002A4054"/>
    <w:p w:rsidR="005245EB" w:rsidRPr="006614A1" w:rsidRDefault="005245EB" w:rsidP="005245EB">
      <w:pPr>
        <w:pStyle w:val="af6"/>
      </w:pPr>
    </w:p>
    <w:sectPr w:rsidR="005245EB" w:rsidRPr="006614A1" w:rsidSect="00FF6634">
      <w:footerReference w:type="default" r:id="rId8"/>
      <w:pgSz w:w="11906" w:h="16838"/>
      <w:pgMar w:top="426" w:right="289" w:bottom="426" w:left="28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4CD" w:rsidRDefault="00F534CD" w:rsidP="009078DF">
      <w:r>
        <w:separator/>
      </w:r>
    </w:p>
  </w:endnote>
  <w:endnote w:type="continuationSeparator" w:id="1">
    <w:p w:rsidR="00F534CD" w:rsidRDefault="00F534CD" w:rsidP="00907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BFC" w:rsidRDefault="00B94BFC">
    <w:pPr>
      <w:pStyle w:val="ab"/>
    </w:pPr>
  </w:p>
  <w:p w:rsidR="00B94BFC" w:rsidRDefault="00B94BF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4CD" w:rsidRDefault="00F534CD" w:rsidP="009078DF">
      <w:r>
        <w:separator/>
      </w:r>
    </w:p>
  </w:footnote>
  <w:footnote w:type="continuationSeparator" w:id="1">
    <w:p w:rsidR="00F534CD" w:rsidRDefault="00F534CD" w:rsidP="009078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9A"/>
    <w:multiLevelType w:val="hybridMultilevel"/>
    <w:tmpl w:val="E99A6A8C"/>
    <w:lvl w:ilvl="0" w:tplc="9FBC8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E3377F"/>
    <w:multiLevelType w:val="multilevel"/>
    <w:tmpl w:val="3D8EC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B93E73"/>
    <w:multiLevelType w:val="hybridMultilevel"/>
    <w:tmpl w:val="8FA2CF74"/>
    <w:lvl w:ilvl="0" w:tplc="86946FF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0422D"/>
    <w:multiLevelType w:val="multilevel"/>
    <w:tmpl w:val="E1680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6B5FCF"/>
    <w:multiLevelType w:val="multilevel"/>
    <w:tmpl w:val="C43E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1C344B"/>
    <w:multiLevelType w:val="multilevel"/>
    <w:tmpl w:val="DD86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9D1DA5"/>
    <w:multiLevelType w:val="multilevel"/>
    <w:tmpl w:val="163E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B70F0A"/>
    <w:multiLevelType w:val="hybridMultilevel"/>
    <w:tmpl w:val="92CA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54D5A"/>
    <w:multiLevelType w:val="multilevel"/>
    <w:tmpl w:val="91341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FCB3F93"/>
    <w:multiLevelType w:val="multilevel"/>
    <w:tmpl w:val="70E4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D24686"/>
    <w:multiLevelType w:val="multilevel"/>
    <w:tmpl w:val="93CC8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8E0382D"/>
    <w:multiLevelType w:val="multilevel"/>
    <w:tmpl w:val="C70A7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E43BCC"/>
    <w:multiLevelType w:val="multilevel"/>
    <w:tmpl w:val="A142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CF4E9F"/>
    <w:multiLevelType w:val="multilevel"/>
    <w:tmpl w:val="F84C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5711F6"/>
    <w:multiLevelType w:val="multilevel"/>
    <w:tmpl w:val="7C38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01367A"/>
    <w:multiLevelType w:val="multilevel"/>
    <w:tmpl w:val="4F2C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A33623"/>
    <w:multiLevelType w:val="multilevel"/>
    <w:tmpl w:val="4132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6A7EF7"/>
    <w:multiLevelType w:val="hybridMultilevel"/>
    <w:tmpl w:val="4F1E9554"/>
    <w:lvl w:ilvl="0" w:tplc="3342E1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5B84197"/>
    <w:multiLevelType w:val="hybridMultilevel"/>
    <w:tmpl w:val="98E06BFE"/>
    <w:lvl w:ilvl="0" w:tplc="86946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D808FD"/>
    <w:multiLevelType w:val="multilevel"/>
    <w:tmpl w:val="ED2C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FD63CB"/>
    <w:multiLevelType w:val="multilevel"/>
    <w:tmpl w:val="640C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784F86"/>
    <w:multiLevelType w:val="multilevel"/>
    <w:tmpl w:val="2560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7C39AB"/>
    <w:multiLevelType w:val="multilevel"/>
    <w:tmpl w:val="B9081B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3">
    <w:nsid w:val="625F0FC8"/>
    <w:multiLevelType w:val="multilevel"/>
    <w:tmpl w:val="6372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05C3BC6"/>
    <w:multiLevelType w:val="multilevel"/>
    <w:tmpl w:val="CD18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F730BA"/>
    <w:multiLevelType w:val="multilevel"/>
    <w:tmpl w:val="31FE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201A98"/>
    <w:multiLevelType w:val="hybridMultilevel"/>
    <w:tmpl w:val="2D187C44"/>
    <w:lvl w:ilvl="0" w:tplc="AD16960A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C1C1B9F"/>
    <w:multiLevelType w:val="hybridMultilevel"/>
    <w:tmpl w:val="8D384670"/>
    <w:lvl w:ilvl="0" w:tplc="6770AD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D126C7D"/>
    <w:multiLevelType w:val="multilevel"/>
    <w:tmpl w:val="AC1A1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D5C139F"/>
    <w:multiLevelType w:val="hybridMultilevel"/>
    <w:tmpl w:val="D256DC3A"/>
    <w:lvl w:ilvl="0" w:tplc="80829E48">
      <w:start w:val="1"/>
      <w:numFmt w:val="decimal"/>
      <w:lvlText w:val="%1."/>
      <w:lvlJc w:val="left"/>
      <w:pPr>
        <w:tabs>
          <w:tab w:val="num" w:pos="4005"/>
        </w:tabs>
        <w:ind w:left="4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45"/>
        </w:tabs>
        <w:ind w:left="5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885"/>
        </w:tabs>
        <w:ind w:left="6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605"/>
        </w:tabs>
        <w:ind w:left="7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325"/>
        </w:tabs>
        <w:ind w:left="8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045"/>
        </w:tabs>
        <w:ind w:left="9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765"/>
        </w:tabs>
        <w:ind w:left="9765" w:hanging="180"/>
      </w:pPr>
      <w:rPr>
        <w:rFonts w:cs="Times New Roman"/>
      </w:rPr>
    </w:lvl>
  </w:abstractNum>
  <w:num w:numId="1">
    <w:abstractNumId w:val="1"/>
  </w:num>
  <w:num w:numId="2">
    <w:abstractNumId w:val="23"/>
  </w:num>
  <w:num w:numId="3">
    <w:abstractNumId w:val="28"/>
  </w:num>
  <w:num w:numId="4">
    <w:abstractNumId w:val="8"/>
  </w:num>
  <w:num w:numId="5">
    <w:abstractNumId w:val="3"/>
  </w:num>
  <w:num w:numId="6">
    <w:abstractNumId w:val="10"/>
  </w:num>
  <w:num w:numId="7">
    <w:abstractNumId w:val="15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20"/>
  </w:num>
  <w:num w:numId="13">
    <w:abstractNumId w:val="11"/>
  </w:num>
  <w:num w:numId="14">
    <w:abstractNumId w:val="24"/>
  </w:num>
  <w:num w:numId="15">
    <w:abstractNumId w:val="19"/>
  </w:num>
  <w:num w:numId="16">
    <w:abstractNumId w:val="25"/>
  </w:num>
  <w:num w:numId="17">
    <w:abstractNumId w:val="14"/>
  </w:num>
  <w:num w:numId="18">
    <w:abstractNumId w:val="9"/>
  </w:num>
  <w:num w:numId="19">
    <w:abstractNumId w:val="16"/>
  </w:num>
  <w:num w:numId="20">
    <w:abstractNumId w:val="21"/>
  </w:num>
  <w:num w:numId="21">
    <w:abstractNumId w:val="12"/>
  </w:num>
  <w:num w:numId="22">
    <w:abstractNumId w:val="29"/>
  </w:num>
  <w:num w:numId="23">
    <w:abstractNumId w:val="26"/>
  </w:num>
  <w:num w:numId="24">
    <w:abstractNumId w:val="27"/>
  </w:num>
  <w:num w:numId="25">
    <w:abstractNumId w:val="17"/>
  </w:num>
  <w:num w:numId="26">
    <w:abstractNumId w:val="2"/>
  </w:num>
  <w:num w:numId="27">
    <w:abstractNumId w:val="18"/>
  </w:num>
  <w:num w:numId="28">
    <w:abstractNumId w:val="7"/>
  </w:num>
  <w:num w:numId="29">
    <w:abstractNumId w:val="0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447"/>
    <w:rsid w:val="00001A30"/>
    <w:rsid w:val="00014638"/>
    <w:rsid w:val="00015B75"/>
    <w:rsid w:val="00022334"/>
    <w:rsid w:val="000279C5"/>
    <w:rsid w:val="000343E8"/>
    <w:rsid w:val="00041F12"/>
    <w:rsid w:val="0004427C"/>
    <w:rsid w:val="000507A9"/>
    <w:rsid w:val="00050B3B"/>
    <w:rsid w:val="000528B4"/>
    <w:rsid w:val="000567E4"/>
    <w:rsid w:val="0006420E"/>
    <w:rsid w:val="000649AF"/>
    <w:rsid w:val="00065D4E"/>
    <w:rsid w:val="00066B57"/>
    <w:rsid w:val="0007043D"/>
    <w:rsid w:val="00070E72"/>
    <w:rsid w:val="000722AF"/>
    <w:rsid w:val="000744F9"/>
    <w:rsid w:val="000760F4"/>
    <w:rsid w:val="00076501"/>
    <w:rsid w:val="00084945"/>
    <w:rsid w:val="00085229"/>
    <w:rsid w:val="00091066"/>
    <w:rsid w:val="000959C2"/>
    <w:rsid w:val="000A6266"/>
    <w:rsid w:val="000B08E1"/>
    <w:rsid w:val="000B5259"/>
    <w:rsid w:val="000B6F93"/>
    <w:rsid w:val="000C4FD7"/>
    <w:rsid w:val="000D2B7E"/>
    <w:rsid w:val="000D62D7"/>
    <w:rsid w:val="000D7126"/>
    <w:rsid w:val="000D76FA"/>
    <w:rsid w:val="000D791D"/>
    <w:rsid w:val="000E5657"/>
    <w:rsid w:val="000E5777"/>
    <w:rsid w:val="000F3B13"/>
    <w:rsid w:val="000F6996"/>
    <w:rsid w:val="000F69D2"/>
    <w:rsid w:val="00115CEB"/>
    <w:rsid w:val="001208A3"/>
    <w:rsid w:val="00136F78"/>
    <w:rsid w:val="001412C9"/>
    <w:rsid w:val="001469E2"/>
    <w:rsid w:val="00154903"/>
    <w:rsid w:val="001578DF"/>
    <w:rsid w:val="001604A8"/>
    <w:rsid w:val="00160847"/>
    <w:rsid w:val="00167FF5"/>
    <w:rsid w:val="001719DB"/>
    <w:rsid w:val="00172D3C"/>
    <w:rsid w:val="00173160"/>
    <w:rsid w:val="00177F22"/>
    <w:rsid w:val="00182BBA"/>
    <w:rsid w:val="00183F44"/>
    <w:rsid w:val="001840E7"/>
    <w:rsid w:val="001910FB"/>
    <w:rsid w:val="001B06D5"/>
    <w:rsid w:val="001B22B8"/>
    <w:rsid w:val="001B53F6"/>
    <w:rsid w:val="001B644D"/>
    <w:rsid w:val="001B6F0A"/>
    <w:rsid w:val="001C59AF"/>
    <w:rsid w:val="001C7165"/>
    <w:rsid w:val="001E1506"/>
    <w:rsid w:val="001E26ED"/>
    <w:rsid w:val="001E26F8"/>
    <w:rsid w:val="001E3115"/>
    <w:rsid w:val="001F2A18"/>
    <w:rsid w:val="001F3B25"/>
    <w:rsid w:val="00203963"/>
    <w:rsid w:val="00203DC3"/>
    <w:rsid w:val="002047D7"/>
    <w:rsid w:val="002126D8"/>
    <w:rsid w:val="0021690E"/>
    <w:rsid w:val="00216F25"/>
    <w:rsid w:val="0022476B"/>
    <w:rsid w:val="002253F3"/>
    <w:rsid w:val="00232A5E"/>
    <w:rsid w:val="00240FEC"/>
    <w:rsid w:val="00244A92"/>
    <w:rsid w:val="00252256"/>
    <w:rsid w:val="002543BE"/>
    <w:rsid w:val="00254E3D"/>
    <w:rsid w:val="0025535E"/>
    <w:rsid w:val="00257D08"/>
    <w:rsid w:val="0026198C"/>
    <w:rsid w:val="00266050"/>
    <w:rsid w:val="0026752C"/>
    <w:rsid w:val="00283F13"/>
    <w:rsid w:val="002875FA"/>
    <w:rsid w:val="00292C5C"/>
    <w:rsid w:val="002A4054"/>
    <w:rsid w:val="002A67E1"/>
    <w:rsid w:val="002B04DB"/>
    <w:rsid w:val="002C4C7B"/>
    <w:rsid w:val="002C4D18"/>
    <w:rsid w:val="002C57B7"/>
    <w:rsid w:val="002D5B5D"/>
    <w:rsid w:val="002E2294"/>
    <w:rsid w:val="002E46FE"/>
    <w:rsid w:val="002E5166"/>
    <w:rsid w:val="002F148B"/>
    <w:rsid w:val="002F740C"/>
    <w:rsid w:val="003020A9"/>
    <w:rsid w:val="003045D3"/>
    <w:rsid w:val="0031438C"/>
    <w:rsid w:val="003155A5"/>
    <w:rsid w:val="003178AE"/>
    <w:rsid w:val="00317C46"/>
    <w:rsid w:val="00327482"/>
    <w:rsid w:val="00327880"/>
    <w:rsid w:val="003470CF"/>
    <w:rsid w:val="003470E1"/>
    <w:rsid w:val="00363F54"/>
    <w:rsid w:val="003648CD"/>
    <w:rsid w:val="00367958"/>
    <w:rsid w:val="00374114"/>
    <w:rsid w:val="0037638C"/>
    <w:rsid w:val="003831D5"/>
    <w:rsid w:val="00397073"/>
    <w:rsid w:val="003A08FB"/>
    <w:rsid w:val="003A409C"/>
    <w:rsid w:val="003A5BFF"/>
    <w:rsid w:val="003A6782"/>
    <w:rsid w:val="003A7239"/>
    <w:rsid w:val="003B1C6B"/>
    <w:rsid w:val="003B5FD8"/>
    <w:rsid w:val="003B6447"/>
    <w:rsid w:val="003C4F89"/>
    <w:rsid w:val="003C7D8D"/>
    <w:rsid w:val="003D0B12"/>
    <w:rsid w:val="003D61FF"/>
    <w:rsid w:val="003E139D"/>
    <w:rsid w:val="003E505E"/>
    <w:rsid w:val="00400692"/>
    <w:rsid w:val="00402916"/>
    <w:rsid w:val="004036F3"/>
    <w:rsid w:val="00405852"/>
    <w:rsid w:val="00407494"/>
    <w:rsid w:val="00413C0A"/>
    <w:rsid w:val="00420BAD"/>
    <w:rsid w:val="004223C1"/>
    <w:rsid w:val="004225A8"/>
    <w:rsid w:val="004225EF"/>
    <w:rsid w:val="00431700"/>
    <w:rsid w:val="0043352F"/>
    <w:rsid w:val="00434AD5"/>
    <w:rsid w:val="00441F00"/>
    <w:rsid w:val="00443911"/>
    <w:rsid w:val="00444501"/>
    <w:rsid w:val="00447D57"/>
    <w:rsid w:val="004567D7"/>
    <w:rsid w:val="004623BF"/>
    <w:rsid w:val="00465FC9"/>
    <w:rsid w:val="004715CF"/>
    <w:rsid w:val="004718C1"/>
    <w:rsid w:val="00483600"/>
    <w:rsid w:val="00483973"/>
    <w:rsid w:val="00490D8D"/>
    <w:rsid w:val="00494D4E"/>
    <w:rsid w:val="004B0011"/>
    <w:rsid w:val="004B0712"/>
    <w:rsid w:val="004B20A7"/>
    <w:rsid w:val="004B3679"/>
    <w:rsid w:val="004B40CF"/>
    <w:rsid w:val="004C6BD4"/>
    <w:rsid w:val="004D3147"/>
    <w:rsid w:val="004D7EC6"/>
    <w:rsid w:val="004F1C70"/>
    <w:rsid w:val="004F23E4"/>
    <w:rsid w:val="004F54BE"/>
    <w:rsid w:val="00501462"/>
    <w:rsid w:val="005037A5"/>
    <w:rsid w:val="005055C6"/>
    <w:rsid w:val="005121B9"/>
    <w:rsid w:val="00513493"/>
    <w:rsid w:val="005228FF"/>
    <w:rsid w:val="005245EB"/>
    <w:rsid w:val="00530771"/>
    <w:rsid w:val="005331E9"/>
    <w:rsid w:val="00534811"/>
    <w:rsid w:val="00536FBA"/>
    <w:rsid w:val="0054154E"/>
    <w:rsid w:val="0055609F"/>
    <w:rsid w:val="00561C5E"/>
    <w:rsid w:val="005639C9"/>
    <w:rsid w:val="0056783F"/>
    <w:rsid w:val="00573E4E"/>
    <w:rsid w:val="00576BCD"/>
    <w:rsid w:val="00580A9B"/>
    <w:rsid w:val="0058339D"/>
    <w:rsid w:val="00590A95"/>
    <w:rsid w:val="00595D8D"/>
    <w:rsid w:val="0059621B"/>
    <w:rsid w:val="005A30E6"/>
    <w:rsid w:val="005A4586"/>
    <w:rsid w:val="005A7A93"/>
    <w:rsid w:val="005B09D9"/>
    <w:rsid w:val="005B2261"/>
    <w:rsid w:val="005B2C82"/>
    <w:rsid w:val="005B47E0"/>
    <w:rsid w:val="005C04AD"/>
    <w:rsid w:val="005C3586"/>
    <w:rsid w:val="005D01B6"/>
    <w:rsid w:val="005D11FF"/>
    <w:rsid w:val="005D6C30"/>
    <w:rsid w:val="005E2223"/>
    <w:rsid w:val="005E5608"/>
    <w:rsid w:val="005E6F64"/>
    <w:rsid w:val="005F77D0"/>
    <w:rsid w:val="00600502"/>
    <w:rsid w:val="00601992"/>
    <w:rsid w:val="0060340C"/>
    <w:rsid w:val="006052B9"/>
    <w:rsid w:val="006102B3"/>
    <w:rsid w:val="00610F5E"/>
    <w:rsid w:val="00617011"/>
    <w:rsid w:val="00621A4A"/>
    <w:rsid w:val="00621F4E"/>
    <w:rsid w:val="006301ED"/>
    <w:rsid w:val="006614A1"/>
    <w:rsid w:val="00666A13"/>
    <w:rsid w:val="00667D52"/>
    <w:rsid w:val="00671B17"/>
    <w:rsid w:val="00682676"/>
    <w:rsid w:val="00693AFD"/>
    <w:rsid w:val="006A7F78"/>
    <w:rsid w:val="006B1B00"/>
    <w:rsid w:val="006B4BF7"/>
    <w:rsid w:val="006B538D"/>
    <w:rsid w:val="006C2637"/>
    <w:rsid w:val="006C3D9D"/>
    <w:rsid w:val="006C557E"/>
    <w:rsid w:val="006C7772"/>
    <w:rsid w:val="006D576C"/>
    <w:rsid w:val="006E5BE0"/>
    <w:rsid w:val="006E699A"/>
    <w:rsid w:val="006F01D0"/>
    <w:rsid w:val="006F2098"/>
    <w:rsid w:val="006F2260"/>
    <w:rsid w:val="007055D2"/>
    <w:rsid w:val="007168A0"/>
    <w:rsid w:val="00716AB2"/>
    <w:rsid w:val="00720475"/>
    <w:rsid w:val="00724B83"/>
    <w:rsid w:val="0072506B"/>
    <w:rsid w:val="0072510B"/>
    <w:rsid w:val="00740874"/>
    <w:rsid w:val="00745F7C"/>
    <w:rsid w:val="007475F8"/>
    <w:rsid w:val="00750D49"/>
    <w:rsid w:val="007532D6"/>
    <w:rsid w:val="00754C1B"/>
    <w:rsid w:val="00761BC1"/>
    <w:rsid w:val="0077066F"/>
    <w:rsid w:val="00773E99"/>
    <w:rsid w:val="00784599"/>
    <w:rsid w:val="0078602B"/>
    <w:rsid w:val="007871A6"/>
    <w:rsid w:val="00792E74"/>
    <w:rsid w:val="00794541"/>
    <w:rsid w:val="007955B1"/>
    <w:rsid w:val="00796620"/>
    <w:rsid w:val="00797C63"/>
    <w:rsid w:val="007B2776"/>
    <w:rsid w:val="007B379F"/>
    <w:rsid w:val="007B39B0"/>
    <w:rsid w:val="007B3E85"/>
    <w:rsid w:val="007E115A"/>
    <w:rsid w:val="007E4615"/>
    <w:rsid w:val="007F17DC"/>
    <w:rsid w:val="007F6D0A"/>
    <w:rsid w:val="008043F7"/>
    <w:rsid w:val="00805E0B"/>
    <w:rsid w:val="00812B94"/>
    <w:rsid w:val="00815528"/>
    <w:rsid w:val="00817181"/>
    <w:rsid w:val="00822AF0"/>
    <w:rsid w:val="0082784A"/>
    <w:rsid w:val="008403C6"/>
    <w:rsid w:val="00846E6F"/>
    <w:rsid w:val="00847648"/>
    <w:rsid w:val="00850130"/>
    <w:rsid w:val="00850377"/>
    <w:rsid w:val="00856092"/>
    <w:rsid w:val="008605B1"/>
    <w:rsid w:val="00861193"/>
    <w:rsid w:val="0086213E"/>
    <w:rsid w:val="00866A2A"/>
    <w:rsid w:val="00872493"/>
    <w:rsid w:val="008756D9"/>
    <w:rsid w:val="008857C0"/>
    <w:rsid w:val="008929AF"/>
    <w:rsid w:val="00897F7B"/>
    <w:rsid w:val="008A0B7E"/>
    <w:rsid w:val="008A1721"/>
    <w:rsid w:val="008A6CFD"/>
    <w:rsid w:val="008B1616"/>
    <w:rsid w:val="008B57BB"/>
    <w:rsid w:val="008B5C93"/>
    <w:rsid w:val="008B75BF"/>
    <w:rsid w:val="008C1351"/>
    <w:rsid w:val="008F4C9C"/>
    <w:rsid w:val="00900050"/>
    <w:rsid w:val="0090152F"/>
    <w:rsid w:val="00903B5F"/>
    <w:rsid w:val="009078DF"/>
    <w:rsid w:val="009126A2"/>
    <w:rsid w:val="00915922"/>
    <w:rsid w:val="009169A3"/>
    <w:rsid w:val="0092606C"/>
    <w:rsid w:val="0093375A"/>
    <w:rsid w:val="00933B9E"/>
    <w:rsid w:val="00935460"/>
    <w:rsid w:val="00937A3C"/>
    <w:rsid w:val="009479AB"/>
    <w:rsid w:val="0095319A"/>
    <w:rsid w:val="00962C44"/>
    <w:rsid w:val="00963A14"/>
    <w:rsid w:val="009855FA"/>
    <w:rsid w:val="009905FE"/>
    <w:rsid w:val="009B660B"/>
    <w:rsid w:val="009B7CBA"/>
    <w:rsid w:val="009C25F9"/>
    <w:rsid w:val="009E450D"/>
    <w:rsid w:val="009F0E26"/>
    <w:rsid w:val="009F6072"/>
    <w:rsid w:val="00A02D7B"/>
    <w:rsid w:val="00A02E12"/>
    <w:rsid w:val="00A311D9"/>
    <w:rsid w:val="00A33A4E"/>
    <w:rsid w:val="00A60C6B"/>
    <w:rsid w:val="00A66134"/>
    <w:rsid w:val="00A718C2"/>
    <w:rsid w:val="00A769F7"/>
    <w:rsid w:val="00A9099E"/>
    <w:rsid w:val="00A94C5B"/>
    <w:rsid w:val="00AB6A02"/>
    <w:rsid w:val="00AB7801"/>
    <w:rsid w:val="00AB7C3D"/>
    <w:rsid w:val="00AC23ED"/>
    <w:rsid w:val="00AD2EFF"/>
    <w:rsid w:val="00AF11AA"/>
    <w:rsid w:val="00AF59A9"/>
    <w:rsid w:val="00B03D12"/>
    <w:rsid w:val="00B050F8"/>
    <w:rsid w:val="00B052DC"/>
    <w:rsid w:val="00B05758"/>
    <w:rsid w:val="00B12540"/>
    <w:rsid w:val="00B133AA"/>
    <w:rsid w:val="00B14791"/>
    <w:rsid w:val="00B2346D"/>
    <w:rsid w:val="00B43DEF"/>
    <w:rsid w:val="00B44FCE"/>
    <w:rsid w:val="00B522B6"/>
    <w:rsid w:val="00B56240"/>
    <w:rsid w:val="00B565E1"/>
    <w:rsid w:val="00B6587D"/>
    <w:rsid w:val="00B66F47"/>
    <w:rsid w:val="00B71C34"/>
    <w:rsid w:val="00B73DF8"/>
    <w:rsid w:val="00B82B39"/>
    <w:rsid w:val="00B87FC6"/>
    <w:rsid w:val="00B904C7"/>
    <w:rsid w:val="00B94BFC"/>
    <w:rsid w:val="00B96572"/>
    <w:rsid w:val="00B96A48"/>
    <w:rsid w:val="00BA2E70"/>
    <w:rsid w:val="00BA3329"/>
    <w:rsid w:val="00BA448E"/>
    <w:rsid w:val="00BA7D3F"/>
    <w:rsid w:val="00BB0402"/>
    <w:rsid w:val="00BB6F55"/>
    <w:rsid w:val="00BC35B6"/>
    <w:rsid w:val="00BC7C87"/>
    <w:rsid w:val="00BE01CD"/>
    <w:rsid w:val="00BE2933"/>
    <w:rsid w:val="00BF1C0C"/>
    <w:rsid w:val="00BF6E74"/>
    <w:rsid w:val="00C034DC"/>
    <w:rsid w:val="00C0774E"/>
    <w:rsid w:val="00C10270"/>
    <w:rsid w:val="00C118D1"/>
    <w:rsid w:val="00C13A17"/>
    <w:rsid w:val="00C22CC8"/>
    <w:rsid w:val="00C328D9"/>
    <w:rsid w:val="00C33BD9"/>
    <w:rsid w:val="00C40F79"/>
    <w:rsid w:val="00C433CE"/>
    <w:rsid w:val="00C60E98"/>
    <w:rsid w:val="00C7023C"/>
    <w:rsid w:val="00C72999"/>
    <w:rsid w:val="00C7454D"/>
    <w:rsid w:val="00C80ABA"/>
    <w:rsid w:val="00C8753A"/>
    <w:rsid w:val="00C90C35"/>
    <w:rsid w:val="00C92A50"/>
    <w:rsid w:val="00C9700E"/>
    <w:rsid w:val="00CA05C1"/>
    <w:rsid w:val="00CA57B3"/>
    <w:rsid w:val="00CB5538"/>
    <w:rsid w:val="00CC0EAA"/>
    <w:rsid w:val="00CC3030"/>
    <w:rsid w:val="00CC3D6D"/>
    <w:rsid w:val="00CC74FD"/>
    <w:rsid w:val="00CD0F29"/>
    <w:rsid w:val="00CD682D"/>
    <w:rsid w:val="00CE3F5D"/>
    <w:rsid w:val="00CE624A"/>
    <w:rsid w:val="00CE7670"/>
    <w:rsid w:val="00CF1FB4"/>
    <w:rsid w:val="00CF4D11"/>
    <w:rsid w:val="00D02975"/>
    <w:rsid w:val="00D079DA"/>
    <w:rsid w:val="00D142BE"/>
    <w:rsid w:val="00D16ECB"/>
    <w:rsid w:val="00D24C7E"/>
    <w:rsid w:val="00D25E62"/>
    <w:rsid w:val="00D30DC5"/>
    <w:rsid w:val="00D31642"/>
    <w:rsid w:val="00D372AB"/>
    <w:rsid w:val="00D4238C"/>
    <w:rsid w:val="00D47225"/>
    <w:rsid w:val="00D47BDE"/>
    <w:rsid w:val="00D64882"/>
    <w:rsid w:val="00D65CA8"/>
    <w:rsid w:val="00D67B88"/>
    <w:rsid w:val="00D7498A"/>
    <w:rsid w:val="00D75BFC"/>
    <w:rsid w:val="00D831D8"/>
    <w:rsid w:val="00D83B45"/>
    <w:rsid w:val="00D9658D"/>
    <w:rsid w:val="00DA1826"/>
    <w:rsid w:val="00DA4431"/>
    <w:rsid w:val="00DA651F"/>
    <w:rsid w:val="00DB3549"/>
    <w:rsid w:val="00DB3DD1"/>
    <w:rsid w:val="00DB62A9"/>
    <w:rsid w:val="00DC4E20"/>
    <w:rsid w:val="00DD0994"/>
    <w:rsid w:val="00DD14C0"/>
    <w:rsid w:val="00DE0092"/>
    <w:rsid w:val="00DE193C"/>
    <w:rsid w:val="00DF3146"/>
    <w:rsid w:val="00E01064"/>
    <w:rsid w:val="00E01D55"/>
    <w:rsid w:val="00E0368C"/>
    <w:rsid w:val="00E038D9"/>
    <w:rsid w:val="00E1766A"/>
    <w:rsid w:val="00E26D39"/>
    <w:rsid w:val="00E300BC"/>
    <w:rsid w:val="00E34B46"/>
    <w:rsid w:val="00E370C4"/>
    <w:rsid w:val="00E46354"/>
    <w:rsid w:val="00E529C1"/>
    <w:rsid w:val="00E52A08"/>
    <w:rsid w:val="00E56394"/>
    <w:rsid w:val="00E56395"/>
    <w:rsid w:val="00E620F6"/>
    <w:rsid w:val="00E74079"/>
    <w:rsid w:val="00E86931"/>
    <w:rsid w:val="00E9294F"/>
    <w:rsid w:val="00E94B4B"/>
    <w:rsid w:val="00EA1C66"/>
    <w:rsid w:val="00EB20EA"/>
    <w:rsid w:val="00EC0DC2"/>
    <w:rsid w:val="00ED07EB"/>
    <w:rsid w:val="00ED0AA1"/>
    <w:rsid w:val="00EE7CE2"/>
    <w:rsid w:val="00EF1083"/>
    <w:rsid w:val="00F02602"/>
    <w:rsid w:val="00F0549D"/>
    <w:rsid w:val="00F11117"/>
    <w:rsid w:val="00F1533C"/>
    <w:rsid w:val="00F20E52"/>
    <w:rsid w:val="00F216B3"/>
    <w:rsid w:val="00F252FD"/>
    <w:rsid w:val="00F25593"/>
    <w:rsid w:val="00F331A9"/>
    <w:rsid w:val="00F344F7"/>
    <w:rsid w:val="00F36912"/>
    <w:rsid w:val="00F47F90"/>
    <w:rsid w:val="00F519EB"/>
    <w:rsid w:val="00F534CD"/>
    <w:rsid w:val="00F55B5C"/>
    <w:rsid w:val="00F561A4"/>
    <w:rsid w:val="00F63539"/>
    <w:rsid w:val="00F63F9C"/>
    <w:rsid w:val="00F64270"/>
    <w:rsid w:val="00F7095F"/>
    <w:rsid w:val="00F710B2"/>
    <w:rsid w:val="00F72293"/>
    <w:rsid w:val="00F8019C"/>
    <w:rsid w:val="00F80805"/>
    <w:rsid w:val="00F90804"/>
    <w:rsid w:val="00F941BF"/>
    <w:rsid w:val="00F95A46"/>
    <w:rsid w:val="00F97AD0"/>
    <w:rsid w:val="00FA167F"/>
    <w:rsid w:val="00FA5AC4"/>
    <w:rsid w:val="00FB47B9"/>
    <w:rsid w:val="00FB7555"/>
    <w:rsid w:val="00FC2DCD"/>
    <w:rsid w:val="00FD5227"/>
    <w:rsid w:val="00FD5A12"/>
    <w:rsid w:val="00FD6792"/>
    <w:rsid w:val="00FD756E"/>
    <w:rsid w:val="00FE067E"/>
    <w:rsid w:val="00FE3DED"/>
    <w:rsid w:val="00FE4004"/>
    <w:rsid w:val="00FF37FB"/>
    <w:rsid w:val="00FF58F2"/>
    <w:rsid w:val="00FF6634"/>
    <w:rsid w:val="00FF6C4E"/>
    <w:rsid w:val="00FF7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651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F6427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0"/>
    <w:link w:val="20"/>
    <w:uiPriority w:val="99"/>
    <w:qFormat/>
    <w:rsid w:val="003B644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link w:val="30"/>
    <w:uiPriority w:val="99"/>
    <w:qFormat/>
    <w:rsid w:val="003B644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9"/>
    <w:qFormat/>
    <w:rsid w:val="00F6427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F6427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3B6447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3B6447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F64270"/>
    <w:rPr>
      <w:rFonts w:ascii="Cambria" w:hAnsi="Cambria" w:cs="Times New Roman"/>
      <w:b/>
      <w:bCs/>
      <w:i/>
      <w:iCs/>
      <w:color w:val="4F81BD"/>
    </w:rPr>
  </w:style>
  <w:style w:type="character" w:customStyle="1" w:styleId="metadate">
    <w:name w:val="meta_date"/>
    <w:basedOn w:val="a1"/>
    <w:uiPriority w:val="99"/>
    <w:rsid w:val="003B6447"/>
    <w:rPr>
      <w:rFonts w:cs="Times New Roman"/>
    </w:rPr>
  </w:style>
  <w:style w:type="character" w:customStyle="1" w:styleId="apple-converted-space">
    <w:name w:val="apple-converted-space"/>
    <w:basedOn w:val="a1"/>
    <w:uiPriority w:val="99"/>
    <w:rsid w:val="003B6447"/>
    <w:rPr>
      <w:rFonts w:cs="Times New Roman"/>
    </w:rPr>
  </w:style>
  <w:style w:type="character" w:customStyle="1" w:styleId="metacategories">
    <w:name w:val="meta_categories"/>
    <w:basedOn w:val="a1"/>
    <w:uiPriority w:val="99"/>
    <w:rsid w:val="003B6447"/>
    <w:rPr>
      <w:rFonts w:cs="Times New Roman"/>
    </w:rPr>
  </w:style>
  <w:style w:type="character" w:styleId="a4">
    <w:name w:val="Hyperlink"/>
    <w:basedOn w:val="a1"/>
    <w:uiPriority w:val="99"/>
    <w:rsid w:val="003B6447"/>
    <w:rPr>
      <w:rFonts w:cs="Times New Roman"/>
      <w:color w:val="0000FF"/>
      <w:u w:val="single"/>
    </w:rPr>
  </w:style>
  <w:style w:type="paragraph" w:styleId="a5">
    <w:name w:val="Normal (Web)"/>
    <w:basedOn w:val="a0"/>
    <w:uiPriority w:val="99"/>
    <w:rsid w:val="003B6447"/>
    <w:pPr>
      <w:spacing w:before="100" w:beforeAutospacing="1" w:after="100" w:afterAutospacing="1"/>
    </w:pPr>
  </w:style>
  <w:style w:type="character" w:styleId="a6">
    <w:name w:val="Strong"/>
    <w:basedOn w:val="a1"/>
    <w:uiPriority w:val="99"/>
    <w:qFormat/>
    <w:rsid w:val="003B6447"/>
    <w:rPr>
      <w:rFonts w:cs="Times New Roman"/>
      <w:b/>
      <w:bCs/>
    </w:rPr>
  </w:style>
  <w:style w:type="paragraph" w:styleId="a7">
    <w:name w:val="Balloon Text"/>
    <w:basedOn w:val="a0"/>
    <w:link w:val="a8"/>
    <w:uiPriority w:val="99"/>
    <w:semiHidden/>
    <w:rsid w:val="003B64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locked/>
    <w:rsid w:val="003B6447"/>
    <w:rPr>
      <w:rFonts w:ascii="Tahoma" w:hAnsi="Tahoma" w:cs="Tahoma"/>
      <w:sz w:val="16"/>
      <w:szCs w:val="16"/>
    </w:rPr>
  </w:style>
  <w:style w:type="paragraph" w:styleId="a9">
    <w:name w:val="header"/>
    <w:basedOn w:val="a0"/>
    <w:link w:val="aa"/>
    <w:uiPriority w:val="99"/>
    <w:semiHidden/>
    <w:rsid w:val="009078D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1"/>
    <w:link w:val="a9"/>
    <w:uiPriority w:val="99"/>
    <w:semiHidden/>
    <w:locked/>
    <w:rsid w:val="009078DF"/>
    <w:rPr>
      <w:rFonts w:cs="Times New Roman"/>
    </w:rPr>
  </w:style>
  <w:style w:type="paragraph" w:styleId="ab">
    <w:name w:val="footer"/>
    <w:basedOn w:val="a0"/>
    <w:link w:val="ac"/>
    <w:uiPriority w:val="99"/>
    <w:rsid w:val="009078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locked/>
    <w:rsid w:val="009078DF"/>
    <w:rPr>
      <w:rFonts w:cs="Times New Roman"/>
    </w:rPr>
  </w:style>
  <w:style w:type="paragraph" w:customStyle="1" w:styleId="p1">
    <w:name w:val="p1"/>
    <w:basedOn w:val="a0"/>
    <w:uiPriority w:val="99"/>
    <w:rsid w:val="009078DF"/>
    <w:pPr>
      <w:spacing w:before="100" w:beforeAutospacing="1" w:after="100" w:afterAutospacing="1"/>
    </w:pPr>
  </w:style>
  <w:style w:type="paragraph" w:customStyle="1" w:styleId="p2">
    <w:name w:val="p2"/>
    <w:basedOn w:val="a0"/>
    <w:uiPriority w:val="99"/>
    <w:rsid w:val="009078DF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9078DF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9078DF"/>
    <w:pPr>
      <w:spacing w:before="100" w:beforeAutospacing="1" w:after="100" w:afterAutospacing="1"/>
    </w:pPr>
  </w:style>
  <w:style w:type="character" w:customStyle="1" w:styleId="s1">
    <w:name w:val="s1"/>
    <w:basedOn w:val="a1"/>
    <w:uiPriority w:val="99"/>
    <w:rsid w:val="009078DF"/>
    <w:rPr>
      <w:rFonts w:cs="Times New Roman"/>
    </w:rPr>
  </w:style>
  <w:style w:type="character" w:customStyle="1" w:styleId="s2">
    <w:name w:val="s2"/>
    <w:basedOn w:val="a1"/>
    <w:uiPriority w:val="99"/>
    <w:rsid w:val="009078DF"/>
    <w:rPr>
      <w:rFonts w:cs="Times New Roman"/>
    </w:rPr>
  </w:style>
  <w:style w:type="character" w:customStyle="1" w:styleId="articleseperator">
    <w:name w:val="article_seperator"/>
    <w:basedOn w:val="a1"/>
    <w:uiPriority w:val="99"/>
    <w:rsid w:val="00F64270"/>
    <w:rPr>
      <w:rFonts w:cs="Times New Roman"/>
    </w:rPr>
  </w:style>
  <w:style w:type="character" w:styleId="ad">
    <w:name w:val="Emphasis"/>
    <w:basedOn w:val="a1"/>
    <w:uiPriority w:val="99"/>
    <w:qFormat/>
    <w:rsid w:val="00F64270"/>
    <w:rPr>
      <w:rFonts w:cs="Times New Roman"/>
      <w:i/>
      <w:iCs/>
    </w:rPr>
  </w:style>
  <w:style w:type="table" w:styleId="ae">
    <w:name w:val="Table Grid"/>
    <w:basedOn w:val="a2"/>
    <w:uiPriority w:val="99"/>
    <w:rsid w:val="00DA651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f">
    <w:name w:val="Body Text"/>
    <w:basedOn w:val="a0"/>
    <w:link w:val="af0"/>
    <w:uiPriority w:val="99"/>
    <w:rsid w:val="0043352F"/>
    <w:pPr>
      <w:jc w:val="center"/>
    </w:pPr>
    <w:rPr>
      <w:szCs w:val="20"/>
    </w:rPr>
  </w:style>
  <w:style w:type="character" w:customStyle="1" w:styleId="af0">
    <w:name w:val="Основной текст Знак"/>
    <w:basedOn w:val="a1"/>
    <w:link w:val="af"/>
    <w:uiPriority w:val="99"/>
    <w:locked/>
    <w:rsid w:val="0043352F"/>
    <w:rPr>
      <w:rFonts w:ascii="Times New Roman" w:hAnsi="Times New Roman" w:cs="Times New Roman"/>
      <w:sz w:val="20"/>
      <w:szCs w:val="20"/>
    </w:rPr>
  </w:style>
  <w:style w:type="paragraph" w:customStyle="1" w:styleId="p5">
    <w:name w:val="p5"/>
    <w:basedOn w:val="a0"/>
    <w:uiPriority w:val="99"/>
    <w:rsid w:val="00A66134"/>
    <w:pPr>
      <w:spacing w:before="100" w:beforeAutospacing="1" w:after="100" w:afterAutospacing="1"/>
    </w:pPr>
  </w:style>
  <w:style w:type="paragraph" w:customStyle="1" w:styleId="p6">
    <w:name w:val="p6"/>
    <w:basedOn w:val="a0"/>
    <w:uiPriority w:val="99"/>
    <w:rsid w:val="00A66134"/>
    <w:pPr>
      <w:spacing w:before="100" w:beforeAutospacing="1" w:after="100" w:afterAutospacing="1"/>
    </w:pPr>
  </w:style>
  <w:style w:type="character" w:customStyle="1" w:styleId="s3">
    <w:name w:val="s3"/>
    <w:basedOn w:val="a1"/>
    <w:uiPriority w:val="99"/>
    <w:rsid w:val="00A66134"/>
    <w:rPr>
      <w:rFonts w:cs="Times New Roman"/>
    </w:rPr>
  </w:style>
  <w:style w:type="character" w:customStyle="1" w:styleId="s4">
    <w:name w:val="s4"/>
    <w:basedOn w:val="a1"/>
    <w:uiPriority w:val="99"/>
    <w:rsid w:val="00A66134"/>
    <w:rPr>
      <w:rFonts w:cs="Times New Roman"/>
    </w:rPr>
  </w:style>
  <w:style w:type="character" w:customStyle="1" w:styleId="s5">
    <w:name w:val="s5"/>
    <w:basedOn w:val="a1"/>
    <w:uiPriority w:val="99"/>
    <w:rsid w:val="00A66134"/>
    <w:rPr>
      <w:rFonts w:cs="Times New Roman"/>
    </w:rPr>
  </w:style>
  <w:style w:type="character" w:customStyle="1" w:styleId="s6">
    <w:name w:val="s6"/>
    <w:basedOn w:val="a1"/>
    <w:uiPriority w:val="99"/>
    <w:rsid w:val="00A66134"/>
    <w:rPr>
      <w:rFonts w:cs="Times New Roman"/>
    </w:rPr>
  </w:style>
  <w:style w:type="paragraph" w:customStyle="1" w:styleId="p11">
    <w:name w:val="p11"/>
    <w:basedOn w:val="a0"/>
    <w:uiPriority w:val="99"/>
    <w:rsid w:val="00A66134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rsid w:val="00A66134"/>
    <w:pPr>
      <w:spacing w:before="100" w:beforeAutospacing="1" w:after="100" w:afterAutospacing="1"/>
    </w:pPr>
  </w:style>
  <w:style w:type="character" w:styleId="af1">
    <w:name w:val="FollowedHyperlink"/>
    <w:basedOn w:val="a1"/>
    <w:uiPriority w:val="99"/>
    <w:semiHidden/>
    <w:rsid w:val="005C3586"/>
    <w:rPr>
      <w:rFonts w:cs="Times New Roman"/>
      <w:color w:val="800080"/>
      <w:u w:val="single"/>
    </w:rPr>
  </w:style>
  <w:style w:type="paragraph" w:customStyle="1" w:styleId="af2">
    <w:name w:val="Тест"/>
    <w:uiPriority w:val="99"/>
    <w:rsid w:val="00E52A08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">
    <w:name w:val="Перечень"/>
    <w:uiPriority w:val="99"/>
    <w:rsid w:val="00E52A08"/>
    <w:pPr>
      <w:numPr>
        <w:numId w:val="23"/>
      </w:numPr>
    </w:pPr>
    <w:rPr>
      <w:rFonts w:ascii="Times New Roman" w:eastAsia="Times New Roman" w:hAnsi="Times New Roman"/>
      <w:sz w:val="24"/>
      <w:szCs w:val="24"/>
    </w:rPr>
  </w:style>
  <w:style w:type="paragraph" w:customStyle="1" w:styleId="af3">
    <w:name w:val="Заключение"/>
    <w:next w:val="af4"/>
    <w:uiPriority w:val="99"/>
    <w:rsid w:val="00E52A08"/>
    <w:pPr>
      <w:keepNext/>
      <w:spacing w:before="120" w:after="60"/>
    </w:pPr>
    <w:rPr>
      <w:rFonts w:ascii="Times New Roman" w:eastAsia="Times New Roman" w:hAnsi="Times New Roman"/>
      <w:b/>
      <w:sz w:val="24"/>
      <w:szCs w:val="24"/>
    </w:rPr>
  </w:style>
  <w:style w:type="paragraph" w:styleId="af4">
    <w:name w:val="Plain Text"/>
    <w:basedOn w:val="a0"/>
    <w:link w:val="af5"/>
    <w:uiPriority w:val="99"/>
    <w:rsid w:val="00E52A08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1"/>
    <w:link w:val="af4"/>
    <w:uiPriority w:val="99"/>
    <w:locked/>
    <w:rsid w:val="00E52A08"/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uiPriority w:val="99"/>
    <w:rsid w:val="003155A5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rsid w:val="00A02D7B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A02D7B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rsid w:val="00A02D7B"/>
    <w:pPr>
      <w:spacing w:before="100" w:beforeAutospacing="1" w:after="100" w:afterAutospacing="1"/>
    </w:pPr>
  </w:style>
  <w:style w:type="character" w:customStyle="1" w:styleId="s7">
    <w:name w:val="s7"/>
    <w:basedOn w:val="a1"/>
    <w:uiPriority w:val="99"/>
    <w:rsid w:val="00A02D7B"/>
    <w:rPr>
      <w:rFonts w:cs="Times New Roman"/>
    </w:rPr>
  </w:style>
  <w:style w:type="character" w:customStyle="1" w:styleId="s8">
    <w:name w:val="s8"/>
    <w:basedOn w:val="a1"/>
    <w:uiPriority w:val="99"/>
    <w:rsid w:val="00A02D7B"/>
    <w:rPr>
      <w:rFonts w:cs="Times New Roman"/>
    </w:rPr>
  </w:style>
  <w:style w:type="character" w:customStyle="1" w:styleId="s9">
    <w:name w:val="s9"/>
    <w:basedOn w:val="a1"/>
    <w:uiPriority w:val="99"/>
    <w:rsid w:val="00A02D7B"/>
    <w:rPr>
      <w:rFonts w:cs="Times New Roman"/>
    </w:rPr>
  </w:style>
  <w:style w:type="paragraph" w:customStyle="1" w:styleId="p14">
    <w:name w:val="p14"/>
    <w:basedOn w:val="a0"/>
    <w:uiPriority w:val="99"/>
    <w:rsid w:val="00A02D7B"/>
    <w:pPr>
      <w:spacing w:before="100" w:beforeAutospacing="1" w:after="100" w:afterAutospacing="1"/>
    </w:pPr>
  </w:style>
  <w:style w:type="paragraph" w:customStyle="1" w:styleId="p15">
    <w:name w:val="p15"/>
    <w:basedOn w:val="a0"/>
    <w:uiPriority w:val="99"/>
    <w:rsid w:val="00A02D7B"/>
    <w:pPr>
      <w:spacing w:before="100" w:beforeAutospacing="1" w:after="100" w:afterAutospacing="1"/>
    </w:pPr>
  </w:style>
  <w:style w:type="paragraph" w:customStyle="1" w:styleId="p16">
    <w:name w:val="p16"/>
    <w:basedOn w:val="a0"/>
    <w:uiPriority w:val="99"/>
    <w:rsid w:val="00A02D7B"/>
    <w:pPr>
      <w:spacing w:before="100" w:beforeAutospacing="1" w:after="100" w:afterAutospacing="1"/>
    </w:pPr>
  </w:style>
  <w:style w:type="character" w:customStyle="1" w:styleId="s10">
    <w:name w:val="s10"/>
    <w:basedOn w:val="a1"/>
    <w:uiPriority w:val="99"/>
    <w:rsid w:val="00A02D7B"/>
    <w:rPr>
      <w:rFonts w:cs="Times New Roman"/>
    </w:rPr>
  </w:style>
  <w:style w:type="paragraph" w:customStyle="1" w:styleId="p17">
    <w:name w:val="p17"/>
    <w:basedOn w:val="a0"/>
    <w:uiPriority w:val="99"/>
    <w:rsid w:val="00A02D7B"/>
    <w:pPr>
      <w:spacing w:before="100" w:beforeAutospacing="1" w:after="100" w:afterAutospacing="1"/>
    </w:pPr>
  </w:style>
  <w:style w:type="paragraph" w:customStyle="1" w:styleId="p7">
    <w:name w:val="p7"/>
    <w:basedOn w:val="a0"/>
    <w:uiPriority w:val="99"/>
    <w:rsid w:val="00441F00"/>
    <w:pPr>
      <w:spacing w:before="100" w:beforeAutospacing="1" w:after="100" w:afterAutospacing="1"/>
    </w:pPr>
  </w:style>
  <w:style w:type="paragraph" w:customStyle="1" w:styleId="p13">
    <w:name w:val="p13"/>
    <w:basedOn w:val="a0"/>
    <w:uiPriority w:val="99"/>
    <w:rsid w:val="00441F00"/>
    <w:pPr>
      <w:spacing w:before="100" w:beforeAutospacing="1" w:after="100" w:afterAutospacing="1"/>
    </w:pPr>
  </w:style>
  <w:style w:type="paragraph" w:customStyle="1" w:styleId="p18">
    <w:name w:val="p18"/>
    <w:basedOn w:val="a0"/>
    <w:uiPriority w:val="99"/>
    <w:rsid w:val="00441F00"/>
    <w:pPr>
      <w:spacing w:before="100" w:beforeAutospacing="1" w:after="100" w:afterAutospacing="1"/>
    </w:pPr>
  </w:style>
  <w:style w:type="paragraph" w:customStyle="1" w:styleId="p19">
    <w:name w:val="p19"/>
    <w:basedOn w:val="a0"/>
    <w:uiPriority w:val="99"/>
    <w:rsid w:val="00441F00"/>
    <w:pPr>
      <w:spacing w:before="100" w:beforeAutospacing="1" w:after="100" w:afterAutospacing="1"/>
    </w:pPr>
  </w:style>
  <w:style w:type="paragraph" w:customStyle="1" w:styleId="p20">
    <w:name w:val="p20"/>
    <w:basedOn w:val="a0"/>
    <w:uiPriority w:val="99"/>
    <w:rsid w:val="00441F00"/>
    <w:pPr>
      <w:spacing w:before="100" w:beforeAutospacing="1" w:after="100" w:afterAutospacing="1"/>
    </w:pPr>
  </w:style>
  <w:style w:type="paragraph" w:customStyle="1" w:styleId="p21">
    <w:name w:val="p21"/>
    <w:basedOn w:val="a0"/>
    <w:uiPriority w:val="99"/>
    <w:rsid w:val="00441F00"/>
    <w:pPr>
      <w:spacing w:before="100" w:beforeAutospacing="1" w:after="100" w:afterAutospacing="1"/>
    </w:pPr>
  </w:style>
  <w:style w:type="paragraph" w:customStyle="1" w:styleId="p22">
    <w:name w:val="p22"/>
    <w:basedOn w:val="a0"/>
    <w:uiPriority w:val="99"/>
    <w:rsid w:val="00441F00"/>
    <w:pPr>
      <w:spacing w:before="100" w:beforeAutospacing="1" w:after="100" w:afterAutospacing="1"/>
    </w:pPr>
  </w:style>
  <w:style w:type="paragraph" w:customStyle="1" w:styleId="p23">
    <w:name w:val="p23"/>
    <w:basedOn w:val="a0"/>
    <w:uiPriority w:val="99"/>
    <w:rsid w:val="00441F00"/>
    <w:pPr>
      <w:spacing w:before="100" w:beforeAutospacing="1" w:after="100" w:afterAutospacing="1"/>
    </w:pPr>
  </w:style>
  <w:style w:type="paragraph" w:styleId="af6">
    <w:name w:val="List Paragraph"/>
    <w:basedOn w:val="a0"/>
    <w:uiPriority w:val="34"/>
    <w:qFormat/>
    <w:rsid w:val="007F17DC"/>
    <w:pPr>
      <w:ind w:left="720"/>
      <w:contextualSpacing/>
    </w:pPr>
  </w:style>
  <w:style w:type="paragraph" w:customStyle="1" w:styleId="xl66">
    <w:name w:val="xl66"/>
    <w:basedOn w:val="a0"/>
    <w:rsid w:val="00363F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0"/>
    <w:rsid w:val="00363F5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0"/>
    <w:rsid w:val="00363F5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0"/>
    <w:rsid w:val="00363F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0">
    <w:name w:val="xl70"/>
    <w:basedOn w:val="a0"/>
    <w:rsid w:val="00363F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1">
    <w:name w:val="xl71"/>
    <w:basedOn w:val="a0"/>
    <w:rsid w:val="00363F5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2">
    <w:name w:val="xl72"/>
    <w:basedOn w:val="a0"/>
    <w:rsid w:val="00363F5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3">
    <w:name w:val="xl73"/>
    <w:basedOn w:val="a0"/>
    <w:rsid w:val="00363F5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4">
    <w:name w:val="xl74"/>
    <w:basedOn w:val="a0"/>
    <w:rsid w:val="00363F5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0"/>
    <w:rsid w:val="00363F54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0"/>
    <w:rsid w:val="00363F54"/>
    <w:pP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7">
    <w:name w:val="xl77"/>
    <w:basedOn w:val="a0"/>
    <w:rsid w:val="00363F54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8">
    <w:name w:val="xl78"/>
    <w:basedOn w:val="a0"/>
    <w:rsid w:val="00363F5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0"/>
    <w:rsid w:val="00363F5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0"/>
    <w:rsid w:val="00363F5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1">
    <w:name w:val="xl81"/>
    <w:basedOn w:val="a0"/>
    <w:rsid w:val="00363F5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2">
    <w:name w:val="xl82"/>
    <w:basedOn w:val="a0"/>
    <w:rsid w:val="00363F54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83">
    <w:name w:val="xl83"/>
    <w:basedOn w:val="a0"/>
    <w:rsid w:val="00363F54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84">
    <w:name w:val="xl84"/>
    <w:basedOn w:val="a0"/>
    <w:rsid w:val="00363F5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0"/>
    <w:rsid w:val="00363F5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0"/>
    <w:rsid w:val="00363F5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0"/>
    <w:rsid w:val="00363F5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651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F6427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0"/>
    <w:link w:val="20"/>
    <w:uiPriority w:val="99"/>
    <w:qFormat/>
    <w:rsid w:val="003B644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link w:val="30"/>
    <w:uiPriority w:val="99"/>
    <w:qFormat/>
    <w:rsid w:val="003B644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9"/>
    <w:qFormat/>
    <w:rsid w:val="00F6427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F6427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3B6447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3B6447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F64270"/>
    <w:rPr>
      <w:rFonts w:ascii="Cambria" w:hAnsi="Cambria" w:cs="Times New Roman"/>
      <w:b/>
      <w:bCs/>
      <w:i/>
      <w:iCs/>
      <w:color w:val="4F81BD"/>
    </w:rPr>
  </w:style>
  <w:style w:type="character" w:customStyle="1" w:styleId="metadate">
    <w:name w:val="meta_date"/>
    <w:basedOn w:val="a1"/>
    <w:uiPriority w:val="99"/>
    <w:rsid w:val="003B6447"/>
    <w:rPr>
      <w:rFonts w:cs="Times New Roman"/>
    </w:rPr>
  </w:style>
  <w:style w:type="character" w:customStyle="1" w:styleId="apple-converted-space">
    <w:name w:val="apple-converted-space"/>
    <w:basedOn w:val="a1"/>
    <w:uiPriority w:val="99"/>
    <w:rsid w:val="003B6447"/>
    <w:rPr>
      <w:rFonts w:cs="Times New Roman"/>
    </w:rPr>
  </w:style>
  <w:style w:type="character" w:customStyle="1" w:styleId="metacategories">
    <w:name w:val="meta_categories"/>
    <w:basedOn w:val="a1"/>
    <w:uiPriority w:val="99"/>
    <w:rsid w:val="003B6447"/>
    <w:rPr>
      <w:rFonts w:cs="Times New Roman"/>
    </w:rPr>
  </w:style>
  <w:style w:type="character" w:styleId="a4">
    <w:name w:val="Hyperlink"/>
    <w:basedOn w:val="a1"/>
    <w:uiPriority w:val="99"/>
    <w:rsid w:val="003B6447"/>
    <w:rPr>
      <w:rFonts w:cs="Times New Roman"/>
      <w:color w:val="0000FF"/>
      <w:u w:val="single"/>
    </w:rPr>
  </w:style>
  <w:style w:type="paragraph" w:styleId="a5">
    <w:name w:val="Normal (Web)"/>
    <w:basedOn w:val="a0"/>
    <w:uiPriority w:val="99"/>
    <w:rsid w:val="003B6447"/>
    <w:pPr>
      <w:spacing w:before="100" w:beforeAutospacing="1" w:after="100" w:afterAutospacing="1"/>
    </w:pPr>
  </w:style>
  <w:style w:type="character" w:styleId="a6">
    <w:name w:val="Strong"/>
    <w:basedOn w:val="a1"/>
    <w:uiPriority w:val="99"/>
    <w:qFormat/>
    <w:rsid w:val="003B6447"/>
    <w:rPr>
      <w:rFonts w:cs="Times New Roman"/>
      <w:b/>
      <w:bCs/>
    </w:rPr>
  </w:style>
  <w:style w:type="paragraph" w:styleId="a7">
    <w:name w:val="Balloon Text"/>
    <w:basedOn w:val="a0"/>
    <w:link w:val="a8"/>
    <w:uiPriority w:val="99"/>
    <w:semiHidden/>
    <w:rsid w:val="003B64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locked/>
    <w:rsid w:val="003B6447"/>
    <w:rPr>
      <w:rFonts w:ascii="Tahoma" w:hAnsi="Tahoma" w:cs="Tahoma"/>
      <w:sz w:val="16"/>
      <w:szCs w:val="16"/>
    </w:rPr>
  </w:style>
  <w:style w:type="paragraph" w:styleId="a9">
    <w:name w:val="header"/>
    <w:basedOn w:val="a0"/>
    <w:link w:val="aa"/>
    <w:uiPriority w:val="99"/>
    <w:semiHidden/>
    <w:rsid w:val="009078D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1"/>
    <w:link w:val="a9"/>
    <w:uiPriority w:val="99"/>
    <w:semiHidden/>
    <w:locked/>
    <w:rsid w:val="009078DF"/>
    <w:rPr>
      <w:rFonts w:cs="Times New Roman"/>
    </w:rPr>
  </w:style>
  <w:style w:type="paragraph" w:styleId="ab">
    <w:name w:val="footer"/>
    <w:basedOn w:val="a0"/>
    <w:link w:val="ac"/>
    <w:uiPriority w:val="99"/>
    <w:rsid w:val="009078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locked/>
    <w:rsid w:val="009078DF"/>
    <w:rPr>
      <w:rFonts w:cs="Times New Roman"/>
    </w:rPr>
  </w:style>
  <w:style w:type="paragraph" w:customStyle="1" w:styleId="p1">
    <w:name w:val="p1"/>
    <w:basedOn w:val="a0"/>
    <w:uiPriority w:val="99"/>
    <w:rsid w:val="009078DF"/>
    <w:pPr>
      <w:spacing w:before="100" w:beforeAutospacing="1" w:after="100" w:afterAutospacing="1"/>
    </w:pPr>
  </w:style>
  <w:style w:type="paragraph" w:customStyle="1" w:styleId="p2">
    <w:name w:val="p2"/>
    <w:basedOn w:val="a0"/>
    <w:uiPriority w:val="99"/>
    <w:rsid w:val="009078DF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9078DF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9078DF"/>
    <w:pPr>
      <w:spacing w:before="100" w:beforeAutospacing="1" w:after="100" w:afterAutospacing="1"/>
    </w:pPr>
  </w:style>
  <w:style w:type="character" w:customStyle="1" w:styleId="s1">
    <w:name w:val="s1"/>
    <w:basedOn w:val="a1"/>
    <w:uiPriority w:val="99"/>
    <w:rsid w:val="009078DF"/>
    <w:rPr>
      <w:rFonts w:cs="Times New Roman"/>
    </w:rPr>
  </w:style>
  <w:style w:type="character" w:customStyle="1" w:styleId="s2">
    <w:name w:val="s2"/>
    <w:basedOn w:val="a1"/>
    <w:uiPriority w:val="99"/>
    <w:rsid w:val="009078DF"/>
    <w:rPr>
      <w:rFonts w:cs="Times New Roman"/>
    </w:rPr>
  </w:style>
  <w:style w:type="character" w:customStyle="1" w:styleId="articleseperator">
    <w:name w:val="article_seperator"/>
    <w:basedOn w:val="a1"/>
    <w:uiPriority w:val="99"/>
    <w:rsid w:val="00F64270"/>
    <w:rPr>
      <w:rFonts w:cs="Times New Roman"/>
    </w:rPr>
  </w:style>
  <w:style w:type="character" w:styleId="ad">
    <w:name w:val="Emphasis"/>
    <w:basedOn w:val="a1"/>
    <w:uiPriority w:val="99"/>
    <w:qFormat/>
    <w:rsid w:val="00F64270"/>
    <w:rPr>
      <w:rFonts w:cs="Times New Roman"/>
      <w:i/>
      <w:iCs/>
    </w:rPr>
  </w:style>
  <w:style w:type="table" w:styleId="ae">
    <w:name w:val="Table Grid"/>
    <w:basedOn w:val="a2"/>
    <w:uiPriority w:val="99"/>
    <w:rsid w:val="00DA651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f">
    <w:name w:val="Body Text"/>
    <w:basedOn w:val="a0"/>
    <w:link w:val="af0"/>
    <w:uiPriority w:val="99"/>
    <w:rsid w:val="0043352F"/>
    <w:pPr>
      <w:jc w:val="center"/>
    </w:pPr>
    <w:rPr>
      <w:szCs w:val="20"/>
    </w:rPr>
  </w:style>
  <w:style w:type="character" w:customStyle="1" w:styleId="af0">
    <w:name w:val="Основной текст Знак"/>
    <w:basedOn w:val="a1"/>
    <w:link w:val="af"/>
    <w:uiPriority w:val="99"/>
    <w:locked/>
    <w:rsid w:val="0043352F"/>
    <w:rPr>
      <w:rFonts w:ascii="Times New Roman" w:hAnsi="Times New Roman" w:cs="Times New Roman"/>
      <w:sz w:val="20"/>
      <w:szCs w:val="20"/>
    </w:rPr>
  </w:style>
  <w:style w:type="paragraph" w:customStyle="1" w:styleId="p5">
    <w:name w:val="p5"/>
    <w:basedOn w:val="a0"/>
    <w:uiPriority w:val="99"/>
    <w:rsid w:val="00A66134"/>
    <w:pPr>
      <w:spacing w:before="100" w:beforeAutospacing="1" w:after="100" w:afterAutospacing="1"/>
    </w:pPr>
  </w:style>
  <w:style w:type="paragraph" w:customStyle="1" w:styleId="p6">
    <w:name w:val="p6"/>
    <w:basedOn w:val="a0"/>
    <w:uiPriority w:val="99"/>
    <w:rsid w:val="00A66134"/>
    <w:pPr>
      <w:spacing w:before="100" w:beforeAutospacing="1" w:after="100" w:afterAutospacing="1"/>
    </w:pPr>
  </w:style>
  <w:style w:type="character" w:customStyle="1" w:styleId="s3">
    <w:name w:val="s3"/>
    <w:basedOn w:val="a1"/>
    <w:uiPriority w:val="99"/>
    <w:rsid w:val="00A66134"/>
    <w:rPr>
      <w:rFonts w:cs="Times New Roman"/>
    </w:rPr>
  </w:style>
  <w:style w:type="character" w:customStyle="1" w:styleId="s4">
    <w:name w:val="s4"/>
    <w:basedOn w:val="a1"/>
    <w:uiPriority w:val="99"/>
    <w:rsid w:val="00A66134"/>
    <w:rPr>
      <w:rFonts w:cs="Times New Roman"/>
    </w:rPr>
  </w:style>
  <w:style w:type="character" w:customStyle="1" w:styleId="s5">
    <w:name w:val="s5"/>
    <w:basedOn w:val="a1"/>
    <w:uiPriority w:val="99"/>
    <w:rsid w:val="00A66134"/>
    <w:rPr>
      <w:rFonts w:cs="Times New Roman"/>
    </w:rPr>
  </w:style>
  <w:style w:type="character" w:customStyle="1" w:styleId="s6">
    <w:name w:val="s6"/>
    <w:basedOn w:val="a1"/>
    <w:uiPriority w:val="99"/>
    <w:rsid w:val="00A66134"/>
    <w:rPr>
      <w:rFonts w:cs="Times New Roman"/>
    </w:rPr>
  </w:style>
  <w:style w:type="paragraph" w:customStyle="1" w:styleId="p11">
    <w:name w:val="p11"/>
    <w:basedOn w:val="a0"/>
    <w:uiPriority w:val="99"/>
    <w:rsid w:val="00A66134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rsid w:val="00A66134"/>
    <w:pPr>
      <w:spacing w:before="100" w:beforeAutospacing="1" w:after="100" w:afterAutospacing="1"/>
    </w:pPr>
  </w:style>
  <w:style w:type="character" w:styleId="af1">
    <w:name w:val="FollowedHyperlink"/>
    <w:basedOn w:val="a1"/>
    <w:uiPriority w:val="99"/>
    <w:semiHidden/>
    <w:rsid w:val="005C3586"/>
    <w:rPr>
      <w:rFonts w:cs="Times New Roman"/>
      <w:color w:val="800080"/>
      <w:u w:val="single"/>
    </w:rPr>
  </w:style>
  <w:style w:type="paragraph" w:customStyle="1" w:styleId="af2">
    <w:name w:val="Тест"/>
    <w:uiPriority w:val="99"/>
    <w:rsid w:val="00E52A08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">
    <w:name w:val="Перечень"/>
    <w:uiPriority w:val="99"/>
    <w:rsid w:val="00E52A08"/>
    <w:pPr>
      <w:numPr>
        <w:numId w:val="23"/>
      </w:numPr>
    </w:pPr>
    <w:rPr>
      <w:rFonts w:ascii="Times New Roman" w:eastAsia="Times New Roman" w:hAnsi="Times New Roman"/>
      <w:sz w:val="24"/>
      <w:szCs w:val="24"/>
    </w:rPr>
  </w:style>
  <w:style w:type="paragraph" w:customStyle="1" w:styleId="af3">
    <w:name w:val="Заключение"/>
    <w:next w:val="af4"/>
    <w:uiPriority w:val="99"/>
    <w:rsid w:val="00E52A08"/>
    <w:pPr>
      <w:keepNext/>
      <w:spacing w:before="120" w:after="60"/>
    </w:pPr>
    <w:rPr>
      <w:rFonts w:ascii="Times New Roman" w:eastAsia="Times New Roman" w:hAnsi="Times New Roman"/>
      <w:b/>
      <w:sz w:val="24"/>
      <w:szCs w:val="24"/>
    </w:rPr>
  </w:style>
  <w:style w:type="paragraph" w:styleId="af4">
    <w:name w:val="Plain Text"/>
    <w:basedOn w:val="a0"/>
    <w:link w:val="af5"/>
    <w:uiPriority w:val="99"/>
    <w:rsid w:val="00E52A08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1"/>
    <w:link w:val="af4"/>
    <w:uiPriority w:val="99"/>
    <w:locked/>
    <w:rsid w:val="00E52A08"/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uiPriority w:val="99"/>
    <w:rsid w:val="003155A5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rsid w:val="00A02D7B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A02D7B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rsid w:val="00A02D7B"/>
    <w:pPr>
      <w:spacing w:before="100" w:beforeAutospacing="1" w:after="100" w:afterAutospacing="1"/>
    </w:pPr>
  </w:style>
  <w:style w:type="character" w:customStyle="1" w:styleId="s7">
    <w:name w:val="s7"/>
    <w:basedOn w:val="a1"/>
    <w:uiPriority w:val="99"/>
    <w:rsid w:val="00A02D7B"/>
    <w:rPr>
      <w:rFonts w:cs="Times New Roman"/>
    </w:rPr>
  </w:style>
  <w:style w:type="character" w:customStyle="1" w:styleId="s8">
    <w:name w:val="s8"/>
    <w:basedOn w:val="a1"/>
    <w:uiPriority w:val="99"/>
    <w:rsid w:val="00A02D7B"/>
    <w:rPr>
      <w:rFonts w:cs="Times New Roman"/>
    </w:rPr>
  </w:style>
  <w:style w:type="character" w:customStyle="1" w:styleId="s9">
    <w:name w:val="s9"/>
    <w:basedOn w:val="a1"/>
    <w:uiPriority w:val="99"/>
    <w:rsid w:val="00A02D7B"/>
    <w:rPr>
      <w:rFonts w:cs="Times New Roman"/>
    </w:rPr>
  </w:style>
  <w:style w:type="paragraph" w:customStyle="1" w:styleId="p14">
    <w:name w:val="p14"/>
    <w:basedOn w:val="a0"/>
    <w:uiPriority w:val="99"/>
    <w:rsid w:val="00A02D7B"/>
    <w:pPr>
      <w:spacing w:before="100" w:beforeAutospacing="1" w:after="100" w:afterAutospacing="1"/>
    </w:pPr>
  </w:style>
  <w:style w:type="paragraph" w:customStyle="1" w:styleId="p15">
    <w:name w:val="p15"/>
    <w:basedOn w:val="a0"/>
    <w:uiPriority w:val="99"/>
    <w:rsid w:val="00A02D7B"/>
    <w:pPr>
      <w:spacing w:before="100" w:beforeAutospacing="1" w:after="100" w:afterAutospacing="1"/>
    </w:pPr>
  </w:style>
  <w:style w:type="paragraph" w:customStyle="1" w:styleId="p16">
    <w:name w:val="p16"/>
    <w:basedOn w:val="a0"/>
    <w:uiPriority w:val="99"/>
    <w:rsid w:val="00A02D7B"/>
    <w:pPr>
      <w:spacing w:before="100" w:beforeAutospacing="1" w:after="100" w:afterAutospacing="1"/>
    </w:pPr>
  </w:style>
  <w:style w:type="character" w:customStyle="1" w:styleId="s10">
    <w:name w:val="s10"/>
    <w:basedOn w:val="a1"/>
    <w:uiPriority w:val="99"/>
    <w:rsid w:val="00A02D7B"/>
    <w:rPr>
      <w:rFonts w:cs="Times New Roman"/>
    </w:rPr>
  </w:style>
  <w:style w:type="paragraph" w:customStyle="1" w:styleId="p17">
    <w:name w:val="p17"/>
    <w:basedOn w:val="a0"/>
    <w:uiPriority w:val="99"/>
    <w:rsid w:val="00A02D7B"/>
    <w:pPr>
      <w:spacing w:before="100" w:beforeAutospacing="1" w:after="100" w:afterAutospacing="1"/>
    </w:pPr>
  </w:style>
  <w:style w:type="paragraph" w:customStyle="1" w:styleId="p7">
    <w:name w:val="p7"/>
    <w:basedOn w:val="a0"/>
    <w:uiPriority w:val="99"/>
    <w:rsid w:val="00441F00"/>
    <w:pPr>
      <w:spacing w:before="100" w:beforeAutospacing="1" w:after="100" w:afterAutospacing="1"/>
    </w:pPr>
  </w:style>
  <w:style w:type="paragraph" w:customStyle="1" w:styleId="p13">
    <w:name w:val="p13"/>
    <w:basedOn w:val="a0"/>
    <w:uiPriority w:val="99"/>
    <w:rsid w:val="00441F00"/>
    <w:pPr>
      <w:spacing w:before="100" w:beforeAutospacing="1" w:after="100" w:afterAutospacing="1"/>
    </w:pPr>
  </w:style>
  <w:style w:type="paragraph" w:customStyle="1" w:styleId="p18">
    <w:name w:val="p18"/>
    <w:basedOn w:val="a0"/>
    <w:uiPriority w:val="99"/>
    <w:rsid w:val="00441F00"/>
    <w:pPr>
      <w:spacing w:before="100" w:beforeAutospacing="1" w:after="100" w:afterAutospacing="1"/>
    </w:pPr>
  </w:style>
  <w:style w:type="paragraph" w:customStyle="1" w:styleId="p19">
    <w:name w:val="p19"/>
    <w:basedOn w:val="a0"/>
    <w:uiPriority w:val="99"/>
    <w:rsid w:val="00441F00"/>
    <w:pPr>
      <w:spacing w:before="100" w:beforeAutospacing="1" w:after="100" w:afterAutospacing="1"/>
    </w:pPr>
  </w:style>
  <w:style w:type="paragraph" w:customStyle="1" w:styleId="p20">
    <w:name w:val="p20"/>
    <w:basedOn w:val="a0"/>
    <w:uiPriority w:val="99"/>
    <w:rsid w:val="00441F00"/>
    <w:pPr>
      <w:spacing w:before="100" w:beforeAutospacing="1" w:after="100" w:afterAutospacing="1"/>
    </w:pPr>
  </w:style>
  <w:style w:type="paragraph" w:customStyle="1" w:styleId="p21">
    <w:name w:val="p21"/>
    <w:basedOn w:val="a0"/>
    <w:uiPriority w:val="99"/>
    <w:rsid w:val="00441F00"/>
    <w:pPr>
      <w:spacing w:before="100" w:beforeAutospacing="1" w:after="100" w:afterAutospacing="1"/>
    </w:pPr>
  </w:style>
  <w:style w:type="paragraph" w:customStyle="1" w:styleId="p22">
    <w:name w:val="p22"/>
    <w:basedOn w:val="a0"/>
    <w:uiPriority w:val="99"/>
    <w:rsid w:val="00441F00"/>
    <w:pPr>
      <w:spacing w:before="100" w:beforeAutospacing="1" w:after="100" w:afterAutospacing="1"/>
    </w:pPr>
  </w:style>
  <w:style w:type="paragraph" w:customStyle="1" w:styleId="p23">
    <w:name w:val="p23"/>
    <w:basedOn w:val="a0"/>
    <w:uiPriority w:val="99"/>
    <w:rsid w:val="00441F00"/>
    <w:pPr>
      <w:spacing w:before="100" w:beforeAutospacing="1" w:after="100" w:afterAutospacing="1"/>
    </w:pPr>
  </w:style>
  <w:style w:type="paragraph" w:styleId="af6">
    <w:name w:val="List Paragraph"/>
    <w:basedOn w:val="a0"/>
    <w:uiPriority w:val="34"/>
    <w:qFormat/>
    <w:rsid w:val="007F17DC"/>
    <w:pPr>
      <w:ind w:left="720"/>
      <w:contextualSpacing/>
    </w:pPr>
  </w:style>
  <w:style w:type="paragraph" w:customStyle="1" w:styleId="xl66">
    <w:name w:val="xl66"/>
    <w:basedOn w:val="a0"/>
    <w:rsid w:val="00363F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0"/>
    <w:rsid w:val="00363F5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0"/>
    <w:rsid w:val="00363F5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0"/>
    <w:rsid w:val="00363F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0">
    <w:name w:val="xl70"/>
    <w:basedOn w:val="a0"/>
    <w:rsid w:val="00363F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1">
    <w:name w:val="xl71"/>
    <w:basedOn w:val="a0"/>
    <w:rsid w:val="00363F5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2">
    <w:name w:val="xl72"/>
    <w:basedOn w:val="a0"/>
    <w:rsid w:val="00363F5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3">
    <w:name w:val="xl73"/>
    <w:basedOn w:val="a0"/>
    <w:rsid w:val="00363F5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4">
    <w:name w:val="xl74"/>
    <w:basedOn w:val="a0"/>
    <w:rsid w:val="00363F5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0"/>
    <w:rsid w:val="00363F54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0"/>
    <w:rsid w:val="00363F54"/>
    <w:pP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7">
    <w:name w:val="xl77"/>
    <w:basedOn w:val="a0"/>
    <w:rsid w:val="00363F54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8">
    <w:name w:val="xl78"/>
    <w:basedOn w:val="a0"/>
    <w:rsid w:val="00363F5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0"/>
    <w:rsid w:val="00363F5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0"/>
    <w:rsid w:val="00363F5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1">
    <w:name w:val="xl81"/>
    <w:basedOn w:val="a0"/>
    <w:rsid w:val="00363F5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2">
    <w:name w:val="xl82"/>
    <w:basedOn w:val="a0"/>
    <w:rsid w:val="00363F54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83">
    <w:name w:val="xl83"/>
    <w:basedOn w:val="a0"/>
    <w:rsid w:val="00363F54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84">
    <w:name w:val="xl84"/>
    <w:basedOn w:val="a0"/>
    <w:rsid w:val="00363F5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0"/>
    <w:rsid w:val="00363F5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0"/>
    <w:rsid w:val="00363F5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0"/>
    <w:rsid w:val="00363F5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3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3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3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03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03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4016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4029">
                  <w:marLeft w:val="720"/>
                  <w:marRight w:val="720"/>
                  <w:marTop w:val="72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03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934">
                  <w:marLeft w:val="3532"/>
                  <w:marRight w:val="35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3394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03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3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03399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03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77">
      <w:marLeft w:val="204"/>
      <w:marRight w:val="204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3929">
          <w:marLeft w:val="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3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3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3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03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3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3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03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3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3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3971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4034">
                  <w:marLeft w:val="720"/>
                  <w:marRight w:val="720"/>
                  <w:marTop w:val="72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03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64E7C-C49A-4E91-9F39-5BC01542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ПРАВЛЕНИЯ</vt:lpstr>
    </vt:vector>
  </TitlesOfParts>
  <Company>RePack by SPecialiST</Company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ПРАВЛЕНИЯ</dc:title>
  <dc:creator>Людмила</dc:creator>
  <cp:lastModifiedBy>ТСЖ</cp:lastModifiedBy>
  <cp:revision>9</cp:revision>
  <cp:lastPrinted>2022-04-07T10:23:00Z</cp:lastPrinted>
  <dcterms:created xsi:type="dcterms:W3CDTF">2021-10-13T13:39:00Z</dcterms:created>
  <dcterms:modified xsi:type="dcterms:W3CDTF">2022-04-07T10:30:00Z</dcterms:modified>
</cp:coreProperties>
</file>